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A41" w:rsidRPr="00B70845" w:rsidRDefault="002F160A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Portfolio Building: Writing a Statement of Your Program’s Philosophy</w:t>
      </w:r>
      <w:r w:rsidR="00816320" w:rsidRPr="00B70845">
        <w:rPr>
          <w:noProof/>
          <w:sz w:val="24"/>
          <w:szCs w:val="24"/>
        </w:rPr>
        <w:t xml:space="preserve"> </w:t>
      </w:r>
      <w:r w:rsidR="00243E0B">
        <w:rPr>
          <w:noProof/>
          <w:sz w:val="24"/>
          <w:szCs w:val="24"/>
        </w:rPr>
        <w:t>Session Evaluation</w:t>
      </w:r>
    </w:p>
    <w:p w:rsidR="00C17910" w:rsidRPr="00B70845" w:rsidRDefault="008F0838" w:rsidP="00C17910">
      <w:pPr>
        <w:rPr>
          <w:noProof/>
          <w:sz w:val="24"/>
          <w:szCs w:val="24"/>
          <w:u w:val="single"/>
        </w:rPr>
      </w:pPr>
      <w:r w:rsidRPr="00B70845">
        <w:rPr>
          <w:noProof/>
          <w:sz w:val="24"/>
          <w:szCs w:val="24"/>
        </w:rPr>
        <w:t xml:space="preserve">Trainer’s name </w:t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="00C17910" w:rsidRPr="00B70845">
        <w:rPr>
          <w:noProof/>
          <w:sz w:val="24"/>
          <w:szCs w:val="24"/>
        </w:rPr>
        <w:t>Training Date</w:t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</w:p>
    <w:tbl>
      <w:tblPr>
        <w:tblStyle w:val="TableGrid"/>
        <w:tblW w:w="10080" w:type="dxa"/>
        <w:jc w:val="center"/>
        <w:tblLook w:val="04A0"/>
      </w:tblPr>
      <w:tblGrid>
        <w:gridCol w:w="3777"/>
        <w:gridCol w:w="1388"/>
        <w:gridCol w:w="163"/>
        <w:gridCol w:w="564"/>
        <w:gridCol w:w="386"/>
        <w:gridCol w:w="342"/>
        <w:gridCol w:w="608"/>
        <w:gridCol w:w="120"/>
        <w:gridCol w:w="260"/>
        <w:gridCol w:w="468"/>
        <w:gridCol w:w="102"/>
        <w:gridCol w:w="626"/>
        <w:gridCol w:w="324"/>
        <w:gridCol w:w="952"/>
      </w:tblGrid>
      <w:tr w:rsidR="00766EBC" w:rsidTr="00080A46">
        <w:trPr>
          <w:trHeight w:val="576"/>
          <w:jc w:val="center"/>
        </w:trPr>
        <w:tc>
          <w:tcPr>
            <w:tcW w:w="3777" w:type="dxa"/>
            <w:vAlign w:val="center"/>
          </w:tcPr>
          <w:p w:rsidR="00766EBC" w:rsidRPr="00B70845" w:rsidRDefault="00766EBC" w:rsidP="00A828EB">
            <w:pPr>
              <w:rPr>
                <w:noProof/>
                <w:sz w:val="24"/>
                <w:szCs w:val="24"/>
              </w:rPr>
            </w:pPr>
            <w:r w:rsidRPr="00B70845">
              <w:rPr>
                <w:noProof/>
                <w:sz w:val="24"/>
                <w:szCs w:val="24"/>
              </w:rPr>
              <w:t xml:space="preserve">How much do you know about this topic before starting the training? </w:t>
            </w:r>
          </w:p>
        </w:tc>
        <w:tc>
          <w:tcPr>
            <w:tcW w:w="1388" w:type="dxa"/>
            <w:tcBorders>
              <w:right w:val="nil"/>
            </w:tcBorders>
            <w:vAlign w:val="center"/>
          </w:tcPr>
          <w:p w:rsidR="00766EBC" w:rsidRPr="00316E0B" w:rsidRDefault="00766EBC" w:rsidP="00766E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am very familiar with this topic</w:t>
            </w:r>
          </w:p>
        </w:tc>
        <w:tc>
          <w:tcPr>
            <w:tcW w:w="727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8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tcBorders>
              <w:left w:val="nil"/>
            </w:tcBorders>
            <w:vAlign w:val="center"/>
          </w:tcPr>
          <w:p w:rsidR="00766EBC" w:rsidRPr="00316E0B" w:rsidRDefault="00766EBC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topic is new for me</w:t>
            </w:r>
          </w:p>
        </w:tc>
      </w:tr>
      <w:tr w:rsidR="00B70845" w:rsidTr="00080A46">
        <w:trPr>
          <w:trHeight w:val="170"/>
          <w:jc w:val="center"/>
        </w:trPr>
        <w:tc>
          <w:tcPr>
            <w:tcW w:w="10080" w:type="dxa"/>
            <w:gridSpan w:val="14"/>
            <w:tcBorders>
              <w:left w:val="nil"/>
              <w:right w:val="nil"/>
            </w:tcBorders>
          </w:tcPr>
          <w:p w:rsidR="00B70845" w:rsidRPr="00F90D65" w:rsidRDefault="00B70845" w:rsidP="0049188A">
            <w:pPr>
              <w:rPr>
                <w:noProof/>
                <w:sz w:val="18"/>
                <w:szCs w:val="18"/>
              </w:rPr>
            </w:pPr>
          </w:p>
        </w:tc>
      </w:tr>
      <w:tr w:rsidR="0049188A" w:rsidTr="00080A46">
        <w:trPr>
          <w:trHeight w:val="864"/>
          <w:jc w:val="center"/>
        </w:trPr>
        <w:tc>
          <w:tcPr>
            <w:tcW w:w="10080" w:type="dxa"/>
            <w:gridSpan w:val="14"/>
          </w:tcPr>
          <w:p w:rsidR="0049188A" w:rsidRPr="00766EBC" w:rsidRDefault="00B70845" w:rsidP="0049188A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 came to this training hoping to….</w:t>
            </w:r>
          </w:p>
        </w:tc>
      </w:tr>
      <w:tr w:rsidR="00953A7E" w:rsidTr="00080A46">
        <w:trPr>
          <w:trHeight w:val="173"/>
          <w:jc w:val="center"/>
        </w:trPr>
        <w:tc>
          <w:tcPr>
            <w:tcW w:w="10080" w:type="dxa"/>
            <w:gridSpan w:val="14"/>
            <w:tcBorders>
              <w:left w:val="nil"/>
              <w:right w:val="nil"/>
            </w:tcBorders>
            <w:vAlign w:val="center"/>
          </w:tcPr>
          <w:p w:rsidR="00953A7E" w:rsidRPr="00F90D65" w:rsidRDefault="00953A7E" w:rsidP="00A828EB">
            <w:pPr>
              <w:jc w:val="center"/>
              <w:rPr>
                <w:sz w:val="18"/>
                <w:szCs w:val="18"/>
              </w:rPr>
            </w:pPr>
          </w:p>
        </w:tc>
      </w:tr>
      <w:tr w:rsidR="00080A46" w:rsidTr="00080A46">
        <w:trPr>
          <w:trHeight w:val="432"/>
          <w:jc w:val="center"/>
        </w:trPr>
        <w:tc>
          <w:tcPr>
            <w:tcW w:w="3777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953A7E" w:rsidRDefault="00080A46" w:rsidP="00243E0B">
            <w:pPr>
              <w:jc w:val="center"/>
              <w:rPr>
                <w:b/>
              </w:rPr>
            </w:pPr>
            <w:r>
              <w:rPr>
                <w:b/>
              </w:rPr>
              <w:t>The trainer</w:t>
            </w:r>
          </w:p>
        </w:tc>
        <w:tc>
          <w:tcPr>
            <w:tcW w:w="3831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080A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= Yes, definitely</w:t>
            </w:r>
          </w:p>
        </w:tc>
        <w:tc>
          <w:tcPr>
            <w:tcW w:w="2472" w:type="dxa"/>
            <w:gridSpan w:val="5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080A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= Not at all</w:t>
            </w:r>
          </w:p>
        </w:tc>
      </w:tr>
      <w:tr w:rsidR="00BF6DC1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F6DC1" w:rsidRPr="00B70845" w:rsidRDefault="0049188A" w:rsidP="00C17910">
            <w:pPr>
              <w:rPr>
                <w:sz w:val="24"/>
                <w:szCs w:val="24"/>
              </w:rPr>
            </w:pPr>
            <w:r w:rsidRPr="00B70845">
              <w:rPr>
                <w:sz w:val="24"/>
                <w:szCs w:val="24"/>
              </w:rPr>
              <w:t>The trainer is knowledgeable about the subject</w:t>
            </w:r>
            <w:r w:rsidR="00766EBC" w:rsidRPr="00B70845">
              <w:rPr>
                <w:sz w:val="24"/>
                <w:szCs w:val="24"/>
              </w:rPr>
              <w:t>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rFonts w:cs="TimesNewRoman"/>
                <w:sz w:val="24"/>
                <w:szCs w:val="24"/>
              </w:rPr>
            </w:pPr>
            <w:r w:rsidRPr="00B70845">
              <w:rPr>
                <w:rFonts w:cs="TimesNewRoman"/>
                <w:sz w:val="24"/>
                <w:szCs w:val="24"/>
              </w:rPr>
              <w:t>The materials provided were useful.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sz w:val="24"/>
                <w:szCs w:val="24"/>
              </w:rPr>
            </w:pPr>
            <w:r w:rsidRPr="00B70845">
              <w:rPr>
                <w:rFonts w:cs="TimesNewRoman"/>
                <w:sz w:val="24"/>
                <w:szCs w:val="24"/>
              </w:rPr>
              <w:t>The trainer respected the perspectives of all participants.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sz w:val="24"/>
                <w:szCs w:val="24"/>
              </w:rPr>
            </w:pPr>
            <w:r w:rsidRPr="00B70845">
              <w:rPr>
                <w:sz w:val="24"/>
                <w:szCs w:val="24"/>
              </w:rPr>
              <w:t>This training session increased my knowledge of the topic.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sz w:val="24"/>
                <w:szCs w:val="24"/>
              </w:rPr>
            </w:pPr>
            <w:r w:rsidRPr="00B70845">
              <w:rPr>
                <w:sz w:val="24"/>
                <w:szCs w:val="24"/>
              </w:rPr>
              <w:t>This session met my needs.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80A46" w:rsidTr="00AA0C64">
        <w:trPr>
          <w:trHeight w:val="432"/>
          <w:jc w:val="center"/>
        </w:trPr>
        <w:tc>
          <w:tcPr>
            <w:tcW w:w="3777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BF6DC1" w:rsidRDefault="00080A46" w:rsidP="00243E0B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t>The Objectives</w:t>
            </w:r>
          </w:p>
        </w:tc>
        <w:tc>
          <w:tcPr>
            <w:tcW w:w="3831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= Yes, definitely</w:t>
            </w:r>
          </w:p>
        </w:tc>
        <w:tc>
          <w:tcPr>
            <w:tcW w:w="2472" w:type="dxa"/>
            <w:gridSpan w:val="5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080A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= Not at all</w:t>
            </w:r>
          </w:p>
        </w:tc>
      </w:tr>
      <w:tr w:rsidR="002F160A" w:rsidTr="0007500A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2F160A" w:rsidRPr="002F160A" w:rsidRDefault="002F160A" w:rsidP="002F16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2F160A">
              <w:rPr>
                <w:sz w:val="24"/>
                <w:szCs w:val="24"/>
              </w:rPr>
              <w:t xml:space="preserve"> examine the QRIS standard that addresses a statement of philosophy (LD1). 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F160A" w:rsidTr="0007500A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2F160A" w:rsidRPr="002F160A" w:rsidRDefault="002F160A" w:rsidP="002F16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2F160A">
              <w:rPr>
                <w:sz w:val="24"/>
                <w:szCs w:val="24"/>
              </w:rPr>
              <w:t xml:space="preserve"> discuss</w:t>
            </w:r>
            <w:r>
              <w:rPr>
                <w:sz w:val="24"/>
                <w:szCs w:val="24"/>
              </w:rPr>
              <w:t>ed</w:t>
            </w:r>
            <w:r w:rsidRPr="002F160A">
              <w:rPr>
                <w:sz w:val="24"/>
                <w:szCs w:val="24"/>
              </w:rPr>
              <w:t xml:space="preserve"> how this standard can be applied in </w:t>
            </w:r>
            <w:r>
              <w:rPr>
                <w:sz w:val="24"/>
                <w:szCs w:val="24"/>
              </w:rPr>
              <w:t>my</w:t>
            </w:r>
            <w:r w:rsidRPr="002F160A">
              <w:rPr>
                <w:sz w:val="24"/>
                <w:szCs w:val="24"/>
              </w:rPr>
              <w:t xml:space="preserve"> program.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F160A" w:rsidTr="0007500A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2F160A" w:rsidRPr="002F160A" w:rsidRDefault="002F160A" w:rsidP="002F16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examined</w:t>
            </w:r>
            <w:r w:rsidRPr="002F160A">
              <w:rPr>
                <w:sz w:val="24"/>
                <w:szCs w:val="24"/>
              </w:rPr>
              <w:t xml:space="preserve"> key elements of</w:t>
            </w:r>
            <w:r>
              <w:rPr>
                <w:sz w:val="24"/>
                <w:szCs w:val="24"/>
              </w:rPr>
              <w:t xml:space="preserve"> philosophy statements and applied</w:t>
            </w:r>
            <w:r w:rsidRPr="002F160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my</w:t>
            </w:r>
            <w:r w:rsidRPr="002F160A">
              <w:rPr>
                <w:sz w:val="24"/>
                <w:szCs w:val="24"/>
              </w:rPr>
              <w:t xml:space="preserve"> discoveries to </w:t>
            </w:r>
            <w:r>
              <w:rPr>
                <w:sz w:val="24"/>
                <w:szCs w:val="24"/>
              </w:rPr>
              <w:t>my</w:t>
            </w:r>
            <w:r w:rsidRPr="002F160A">
              <w:rPr>
                <w:sz w:val="24"/>
                <w:szCs w:val="24"/>
              </w:rPr>
              <w:t xml:space="preserve"> own statement.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F160A" w:rsidTr="0007500A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2F160A" w:rsidRPr="002F160A" w:rsidRDefault="002F160A" w:rsidP="002F16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began writing</w:t>
            </w:r>
            <w:r w:rsidRPr="002F160A">
              <w:rPr>
                <w:sz w:val="24"/>
                <w:szCs w:val="24"/>
              </w:rPr>
              <w:t xml:space="preserve"> a statement of philosophy for </w:t>
            </w:r>
            <w:r>
              <w:rPr>
                <w:sz w:val="24"/>
                <w:szCs w:val="24"/>
              </w:rPr>
              <w:t>my</w:t>
            </w:r>
            <w:r w:rsidRPr="002F160A">
              <w:rPr>
                <w:sz w:val="24"/>
                <w:szCs w:val="24"/>
              </w:rPr>
              <w:t xml:space="preserve"> program.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F160A" w:rsidTr="0007500A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2F160A" w:rsidRPr="002F160A" w:rsidRDefault="002F160A" w:rsidP="002F16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2F160A">
              <w:rPr>
                <w:sz w:val="24"/>
                <w:szCs w:val="24"/>
              </w:rPr>
              <w:t xml:space="preserve"> discuss</w:t>
            </w:r>
            <w:r>
              <w:rPr>
                <w:sz w:val="24"/>
                <w:szCs w:val="24"/>
              </w:rPr>
              <w:t>ed</w:t>
            </w:r>
            <w:r w:rsidRPr="002F160A">
              <w:rPr>
                <w:sz w:val="24"/>
                <w:szCs w:val="24"/>
              </w:rPr>
              <w:t xml:space="preserve"> ways to ensure that </w:t>
            </w:r>
            <w:r>
              <w:rPr>
                <w:sz w:val="24"/>
                <w:szCs w:val="24"/>
              </w:rPr>
              <w:t>my</w:t>
            </w:r>
            <w:r w:rsidRPr="002F160A">
              <w:rPr>
                <w:sz w:val="24"/>
                <w:szCs w:val="24"/>
              </w:rPr>
              <w:t xml:space="preserve"> philosophy statement will guide </w:t>
            </w:r>
            <w:r>
              <w:rPr>
                <w:sz w:val="24"/>
                <w:szCs w:val="24"/>
              </w:rPr>
              <w:t>my</w:t>
            </w:r>
            <w:r w:rsidRPr="002F160A">
              <w:rPr>
                <w:sz w:val="24"/>
                <w:szCs w:val="24"/>
              </w:rPr>
              <w:t xml:space="preserve"> care giving and teaching decisions.  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2F160A" w:rsidRPr="00316E0B" w:rsidRDefault="002F160A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F160A" w:rsidTr="0007500A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2F160A" w:rsidRPr="002F160A" w:rsidRDefault="002F160A" w:rsidP="002F16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2F160A">
              <w:rPr>
                <w:sz w:val="24"/>
                <w:szCs w:val="24"/>
              </w:rPr>
              <w:t xml:space="preserve"> decide</w:t>
            </w:r>
            <w:r>
              <w:rPr>
                <w:sz w:val="24"/>
                <w:szCs w:val="24"/>
              </w:rPr>
              <w:t>d</w:t>
            </w:r>
            <w:r w:rsidRPr="002F160A">
              <w:rPr>
                <w:sz w:val="24"/>
                <w:szCs w:val="24"/>
              </w:rPr>
              <w:t xml:space="preserve"> on action steps toward achieving program-wide alignment of care giving and teaching decisions with </w:t>
            </w:r>
            <w:r>
              <w:rPr>
                <w:sz w:val="24"/>
                <w:szCs w:val="24"/>
              </w:rPr>
              <w:t>my</w:t>
            </w:r>
            <w:r w:rsidRPr="002F160A">
              <w:rPr>
                <w:sz w:val="24"/>
                <w:szCs w:val="24"/>
              </w:rPr>
              <w:t xml:space="preserve"> program's philosophy statement.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8629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8629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8629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F160A" w:rsidRPr="00316E0B" w:rsidRDefault="002F160A" w:rsidP="008629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2F160A" w:rsidRPr="00316E0B" w:rsidRDefault="002F160A" w:rsidP="008629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828EB" w:rsidTr="002F160A">
        <w:trPr>
          <w:trHeight w:val="720"/>
          <w:jc w:val="center"/>
        </w:trPr>
        <w:tc>
          <w:tcPr>
            <w:tcW w:w="10080" w:type="dxa"/>
            <w:gridSpan w:val="14"/>
          </w:tcPr>
          <w:p w:rsidR="00A828EB" w:rsidRPr="00316E0B" w:rsidRDefault="00F90D65" w:rsidP="00A828EB">
            <w:pPr>
              <w:rPr>
                <w:sz w:val="24"/>
                <w:szCs w:val="24"/>
              </w:rPr>
            </w:pPr>
            <w:r>
              <w:t>What did you learn that you want to remember?</w:t>
            </w:r>
          </w:p>
        </w:tc>
      </w:tr>
      <w:tr w:rsidR="00F90D65" w:rsidTr="002F160A">
        <w:trPr>
          <w:trHeight w:val="720"/>
          <w:jc w:val="center"/>
        </w:trPr>
        <w:tc>
          <w:tcPr>
            <w:tcW w:w="10080" w:type="dxa"/>
            <w:gridSpan w:val="14"/>
          </w:tcPr>
          <w:p w:rsidR="00F90D65" w:rsidRDefault="00F90D65" w:rsidP="00A828EB">
            <w:r>
              <w:t>How will you use information from this training in your work?</w:t>
            </w:r>
          </w:p>
        </w:tc>
      </w:tr>
      <w:tr w:rsidR="00F90D65" w:rsidTr="002F160A">
        <w:trPr>
          <w:trHeight w:val="720"/>
          <w:jc w:val="center"/>
        </w:trPr>
        <w:tc>
          <w:tcPr>
            <w:tcW w:w="10080" w:type="dxa"/>
            <w:gridSpan w:val="14"/>
          </w:tcPr>
          <w:p w:rsidR="00F90D65" w:rsidRDefault="00F90D65" w:rsidP="00A828EB">
            <w:r>
              <w:t>What else do you want to tell the trainer?</w:t>
            </w:r>
          </w:p>
        </w:tc>
      </w:tr>
    </w:tbl>
    <w:p w:rsidR="00C17910" w:rsidRPr="00C17910" w:rsidRDefault="00C17910" w:rsidP="00C17910"/>
    <w:sectPr w:rsidR="00C17910" w:rsidRPr="00C17910" w:rsidSect="00B708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11D49"/>
    <w:multiLevelType w:val="hybridMultilevel"/>
    <w:tmpl w:val="718C66A4"/>
    <w:lvl w:ilvl="0" w:tplc="3C3AC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53246E"/>
    <w:multiLevelType w:val="hybridMultilevel"/>
    <w:tmpl w:val="B22E22AE"/>
    <w:lvl w:ilvl="0" w:tplc="3C3AC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16E0B"/>
    <w:rsid w:val="00080A46"/>
    <w:rsid w:val="00195502"/>
    <w:rsid w:val="001E4A38"/>
    <w:rsid w:val="00243E0B"/>
    <w:rsid w:val="002F160A"/>
    <w:rsid w:val="00316E0B"/>
    <w:rsid w:val="0049188A"/>
    <w:rsid w:val="00606B5D"/>
    <w:rsid w:val="00744B4A"/>
    <w:rsid w:val="00766EBC"/>
    <w:rsid w:val="007A2573"/>
    <w:rsid w:val="00800D29"/>
    <w:rsid w:val="00816320"/>
    <w:rsid w:val="008F0838"/>
    <w:rsid w:val="00953A7E"/>
    <w:rsid w:val="009E6431"/>
    <w:rsid w:val="00A828EB"/>
    <w:rsid w:val="00B70845"/>
    <w:rsid w:val="00BD52AE"/>
    <w:rsid w:val="00BF6DC1"/>
    <w:rsid w:val="00C17910"/>
    <w:rsid w:val="00CD0A41"/>
    <w:rsid w:val="00D11966"/>
    <w:rsid w:val="00D14CBE"/>
    <w:rsid w:val="00F06163"/>
    <w:rsid w:val="00F90D65"/>
    <w:rsid w:val="00FB09FF"/>
    <w:rsid w:val="00FB4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6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6E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Evaluation template.dotx</Template>
  <TotalTime>6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2</cp:revision>
  <dcterms:created xsi:type="dcterms:W3CDTF">2015-08-19T19:01:00Z</dcterms:created>
  <dcterms:modified xsi:type="dcterms:W3CDTF">2015-08-19T19:01:00Z</dcterms:modified>
</cp:coreProperties>
</file>