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386" w:rsidRDefault="002A1386" w:rsidP="002A1386">
      <w:pPr>
        <w:pStyle w:val="Title"/>
      </w:pPr>
      <w:r>
        <w:t xml:space="preserve">Portfolio Building: </w:t>
      </w:r>
    </w:p>
    <w:p w:rsidR="00CE5721" w:rsidRDefault="002A1386" w:rsidP="002A1386">
      <w:pPr>
        <w:pStyle w:val="Title"/>
      </w:pPr>
      <w:r>
        <w:t>Family Partnerships Standards</w:t>
      </w:r>
    </w:p>
    <w:p w:rsidR="002A1386" w:rsidRDefault="002A1386" w:rsidP="00B4435E">
      <w:pPr>
        <w:pStyle w:val="Heading1"/>
      </w:pPr>
      <w:r>
        <w:t>Description</w:t>
      </w:r>
    </w:p>
    <w:p w:rsidR="002A1386" w:rsidRPr="00B4435E" w:rsidRDefault="00B4435E" w:rsidP="002A1386">
      <w:pPr>
        <w:rPr>
          <w:sz w:val="24"/>
          <w:szCs w:val="24"/>
        </w:rPr>
      </w:pPr>
      <w:r w:rsidRPr="00B4435E">
        <w:rPr>
          <w:sz w:val="24"/>
          <w:szCs w:val="24"/>
        </w:rPr>
        <w:t>This session will assist participants to examine the QRIS Family Partnerships standards and apply the standards in their program. Participants will discuss program-wide implementation of family partnership policies and procedures, while creating documentation for their QRIS portfolio</w:t>
      </w:r>
    </w:p>
    <w:p w:rsidR="002A1386" w:rsidRPr="00B4435E" w:rsidRDefault="002A1386" w:rsidP="00B4435E">
      <w:pPr>
        <w:pStyle w:val="Heading1"/>
      </w:pPr>
      <w:r w:rsidRPr="00B4435E">
        <w:t>Objectives</w:t>
      </w:r>
    </w:p>
    <w:p w:rsidR="00810827" w:rsidRPr="002A1386" w:rsidRDefault="00B4435E" w:rsidP="002A138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A1386">
        <w:rPr>
          <w:sz w:val="24"/>
          <w:szCs w:val="24"/>
        </w:rPr>
        <w:t>Examine the QRIS Family Partnerships standards and apply the standards in your program</w:t>
      </w:r>
      <w:r w:rsidR="00526AE6">
        <w:rPr>
          <w:sz w:val="24"/>
          <w:szCs w:val="24"/>
        </w:rPr>
        <w:t>.</w:t>
      </w:r>
    </w:p>
    <w:p w:rsidR="00810827" w:rsidRPr="002A1386" w:rsidRDefault="00B4435E" w:rsidP="002A138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2A1386">
        <w:rPr>
          <w:sz w:val="24"/>
          <w:szCs w:val="24"/>
        </w:rPr>
        <w:t>Discuss program-wide implementation of family partnership policies and procedures, while creating documentation for your QRIS portfolio.</w:t>
      </w:r>
    </w:p>
    <w:p w:rsidR="002A1386" w:rsidRDefault="002A1386" w:rsidP="00B4435E">
      <w:pPr>
        <w:pStyle w:val="Heading1"/>
      </w:pPr>
      <w:r>
        <w:t>Agenda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Introductions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Review of portfolio submission process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Reflection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FP1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How can we implement this?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Large Group Writing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Individual Writing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FP2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How can we implement this?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Large Group Writing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Individual Writing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FP3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How can we implement this?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Large Group Writing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Individual Writing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Standard FP4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How can we implement this?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Large Group Writing</w:t>
      </w:r>
    </w:p>
    <w:p w:rsidR="002A1386" w:rsidRPr="002A1386" w:rsidRDefault="002A1386" w:rsidP="002A13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1386">
        <w:rPr>
          <w:sz w:val="24"/>
          <w:szCs w:val="24"/>
        </w:rPr>
        <w:t>Individual Writing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Closing thoughts</w:t>
      </w:r>
    </w:p>
    <w:p w:rsidR="002A1386" w:rsidRPr="002A1386" w:rsidRDefault="002A1386" w:rsidP="002A1386">
      <w:pPr>
        <w:rPr>
          <w:sz w:val="24"/>
          <w:szCs w:val="24"/>
        </w:rPr>
      </w:pPr>
      <w:r w:rsidRPr="002A1386">
        <w:rPr>
          <w:sz w:val="24"/>
          <w:szCs w:val="24"/>
        </w:rPr>
        <w:t>Evaluations and Certificates</w:t>
      </w:r>
    </w:p>
    <w:sectPr w:rsidR="002A1386" w:rsidRPr="002A1386" w:rsidSect="00B4435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F76"/>
    <w:multiLevelType w:val="hybridMultilevel"/>
    <w:tmpl w:val="9F2CD852"/>
    <w:lvl w:ilvl="0" w:tplc="71E2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3A9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C8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2CB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EB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6A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A860D4"/>
    <w:multiLevelType w:val="hybridMultilevel"/>
    <w:tmpl w:val="02E69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206F5"/>
    <w:multiLevelType w:val="hybridMultilevel"/>
    <w:tmpl w:val="057E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1386"/>
    <w:rsid w:val="001570B6"/>
    <w:rsid w:val="001C13EC"/>
    <w:rsid w:val="002A1386"/>
    <w:rsid w:val="00526AE6"/>
    <w:rsid w:val="00810827"/>
    <w:rsid w:val="00B4435E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43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4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9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0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2</cp:revision>
  <dcterms:created xsi:type="dcterms:W3CDTF">2015-08-05T22:24:00Z</dcterms:created>
  <dcterms:modified xsi:type="dcterms:W3CDTF">2015-08-19T18:50:00Z</dcterms:modified>
</cp:coreProperties>
</file>