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5F3" w:rsidRDefault="00EB2294" w:rsidP="00393D5B">
      <w:pPr>
        <w:jc w:val="center"/>
        <w:rPr>
          <w:rFonts w:ascii="Cabin" w:eastAsia="Cabin" w:hAnsi="Cabin" w:cs="Cabin"/>
          <w:sz w:val="36"/>
          <w:szCs w:val="36"/>
        </w:rPr>
      </w:pPr>
      <w:bookmarkStart w:id="0" w:name="_GoBack"/>
      <w:bookmarkEnd w:id="0"/>
      <w:r>
        <w:rPr>
          <w:rFonts w:ascii="Cabin" w:eastAsia="Cabin" w:hAnsi="Cabin" w:cs="Cabin"/>
          <w:sz w:val="36"/>
          <w:szCs w:val="36"/>
        </w:rPr>
        <w:t>Los Teóricos del Desarrollo</w:t>
      </w:r>
    </w:p>
    <w:p w:rsidR="004625F3" w:rsidRDefault="004625F3">
      <w:pPr>
        <w:rPr>
          <w:rFonts w:ascii="Cabin" w:eastAsia="Cabin" w:hAnsi="Cabin" w:cs="Cabin"/>
          <w:sz w:val="36"/>
          <w:szCs w:val="36"/>
        </w:rPr>
      </w:pPr>
    </w:p>
    <w:p w:rsidR="004625F3" w:rsidRDefault="00EB2294">
      <w:pPr>
        <w:rPr>
          <w:rFonts w:ascii="Cabin" w:eastAsia="Cabin" w:hAnsi="Cabin" w:cs="Cabin"/>
          <w:sz w:val="36"/>
          <w:szCs w:val="36"/>
        </w:rPr>
      </w:pPr>
      <w:r>
        <w:rPr>
          <w:rFonts w:ascii="Cabin" w:eastAsia="Cabin" w:hAnsi="Cabin" w:cs="Cabin"/>
          <w:sz w:val="36"/>
          <w:szCs w:val="36"/>
        </w:rPr>
        <w:t>Eric Erikson (1959)</w:t>
      </w:r>
    </w:p>
    <w:p w:rsidR="004625F3" w:rsidRDefault="00EB2294">
      <w:pPr>
        <w:numPr>
          <w:ilvl w:val="0"/>
          <w:numId w:val="5"/>
        </w:numPr>
      </w:pPr>
      <w:r>
        <w:rPr>
          <w:rFonts w:ascii="Cabin" w:eastAsia="Cabin" w:hAnsi="Cabin" w:cs="Cabin"/>
        </w:rPr>
        <w:t>Etapas psicosociales, un modo de resolución de conflictos. </w:t>
      </w:r>
    </w:p>
    <w:p w:rsidR="004625F3" w:rsidRDefault="00EB2294">
      <w:pPr>
        <w:numPr>
          <w:ilvl w:val="1"/>
          <w:numId w:val="5"/>
        </w:numPr>
        <w:contextualSpacing/>
      </w:pPr>
      <w:r>
        <w:rPr>
          <w:rFonts w:ascii="Cabin" w:eastAsia="Cabin" w:hAnsi="Cabin" w:cs="Cabin"/>
          <w:b/>
        </w:rPr>
        <w:t>Confianza vs. Desconfianza:</w:t>
      </w:r>
      <w:r>
        <w:rPr>
          <w:rFonts w:ascii="Cabin" w:eastAsia="Cabin" w:hAnsi="Cabin" w:cs="Cabin"/>
        </w:rPr>
        <w:t xml:space="preserve"> Esta etapa se produce entre el nacimiento y a los 18 meses de edad, incluso es la etapa más importante en la vida de una persona. Si las necesidades de niño se cumplen de una forma constante, el niño desarrollará la confianza, y el sentido de seguridad. C</w:t>
      </w:r>
      <w:r>
        <w:rPr>
          <w:rFonts w:ascii="Cabin" w:eastAsia="Cabin" w:hAnsi="Cabin" w:cs="Cabin"/>
        </w:rPr>
        <w:t>uando un niño experimenta la inconsistencia, el niño comenzará a desarrollar el miedo y la creencia de que el mundo es impredecible.</w:t>
      </w:r>
    </w:p>
    <w:p w:rsidR="004625F3" w:rsidRDefault="00EB2294">
      <w:pPr>
        <w:numPr>
          <w:ilvl w:val="1"/>
          <w:numId w:val="5"/>
        </w:numPr>
        <w:contextualSpacing/>
      </w:pPr>
      <w:r>
        <w:rPr>
          <w:rFonts w:ascii="Cabin" w:eastAsia="Cabin" w:hAnsi="Cabin" w:cs="Cabin"/>
          <w:b/>
        </w:rPr>
        <w:t>Autonomía vs. Vergüenza y Duda</w:t>
      </w:r>
      <w:r>
        <w:rPr>
          <w:rFonts w:ascii="Cabin" w:eastAsia="Cabin" w:hAnsi="Cabin" w:cs="Cabin"/>
        </w:rPr>
        <w:t>: Los niños desarrollan un sentido de auto-control convirtiéndose en seguros y confiados (Ind</w:t>
      </w:r>
      <w:r>
        <w:rPr>
          <w:rFonts w:ascii="Cabin" w:eastAsia="Cabin" w:hAnsi="Cabin" w:cs="Cabin"/>
        </w:rPr>
        <w:t xml:space="preserve">ependencia). </w:t>
      </w:r>
    </w:p>
    <w:p w:rsidR="004625F3" w:rsidRDefault="00EB2294">
      <w:pPr>
        <w:numPr>
          <w:ilvl w:val="0"/>
          <w:numId w:val="5"/>
        </w:numPr>
      </w:pPr>
      <w:r>
        <w:rPr>
          <w:rFonts w:ascii="Cabin" w:eastAsia="Cabin" w:hAnsi="Cabin" w:cs="Cabin"/>
        </w:rPr>
        <w:t>Los niños que experimentan oportunidades perdidas pueden desarrollar dudas acerca de sus propias capacidades para afrontar nuevos retos.</w:t>
      </w:r>
    </w:p>
    <w:p w:rsidR="004625F3" w:rsidRDefault="004625F3">
      <w:pPr>
        <w:ind w:left="720"/>
        <w:rPr>
          <w:rFonts w:ascii="Cabin" w:eastAsia="Cabin" w:hAnsi="Cabin" w:cs="Cabin"/>
        </w:rPr>
      </w:pPr>
    </w:p>
    <w:p w:rsidR="004625F3" w:rsidRDefault="00EB2294">
      <w:pPr>
        <w:rPr>
          <w:rFonts w:ascii="Cabin" w:eastAsia="Cabin" w:hAnsi="Cabin" w:cs="Cabin"/>
          <w:sz w:val="36"/>
          <w:szCs w:val="36"/>
        </w:rPr>
      </w:pPr>
      <w:r>
        <w:rPr>
          <w:rFonts w:ascii="Cabin" w:eastAsia="Cabin" w:hAnsi="Cabin" w:cs="Cabin"/>
          <w:sz w:val="36"/>
          <w:szCs w:val="36"/>
        </w:rPr>
        <w:t xml:space="preserve">John </w:t>
      </w:r>
      <w:proofErr w:type="spellStart"/>
      <w:r>
        <w:rPr>
          <w:rFonts w:ascii="Cabin" w:eastAsia="Cabin" w:hAnsi="Cabin" w:cs="Cabin"/>
          <w:sz w:val="36"/>
          <w:szCs w:val="36"/>
        </w:rPr>
        <w:t>Bowlby</w:t>
      </w:r>
      <w:proofErr w:type="spellEnd"/>
      <w:r>
        <w:rPr>
          <w:rFonts w:ascii="Cabin" w:eastAsia="Cabin" w:hAnsi="Cabin" w:cs="Cabin"/>
          <w:sz w:val="36"/>
          <w:szCs w:val="36"/>
        </w:rPr>
        <w:t xml:space="preserve"> (1958).</w:t>
      </w:r>
    </w:p>
    <w:p w:rsidR="004625F3" w:rsidRDefault="00EB2294">
      <w:pPr>
        <w:numPr>
          <w:ilvl w:val="0"/>
          <w:numId w:val="3"/>
        </w:numPr>
        <w:contextualSpacing/>
      </w:pPr>
      <w:r>
        <w:rPr>
          <w:rFonts w:ascii="Cabin" w:eastAsia="Cabin" w:hAnsi="Cabin" w:cs="Cabin"/>
        </w:rPr>
        <w:t xml:space="preserve">La calidad al apego con el padre o proveedor, tiene profundas implicaciones para el </w:t>
      </w:r>
      <w:r>
        <w:rPr>
          <w:rFonts w:ascii="Cabin" w:eastAsia="Cabin" w:hAnsi="Cabin" w:cs="Cabin"/>
        </w:rPr>
        <w:t>niño al desarrollar la seguridad y la capacidad de formar relaciones de confianza.</w:t>
      </w:r>
    </w:p>
    <w:p w:rsidR="004625F3" w:rsidRDefault="00EB2294">
      <w:pPr>
        <w:numPr>
          <w:ilvl w:val="0"/>
          <w:numId w:val="3"/>
        </w:numPr>
        <w:contextualSpacing/>
      </w:pPr>
      <w:r>
        <w:rPr>
          <w:rFonts w:ascii="Cabin" w:eastAsia="Cabin" w:hAnsi="Cabin" w:cs="Cabin"/>
        </w:rPr>
        <w:t>4 fases del Apego:</w:t>
      </w:r>
    </w:p>
    <w:p w:rsidR="004625F3" w:rsidRDefault="00EB2294">
      <w:pPr>
        <w:numPr>
          <w:ilvl w:val="1"/>
          <w:numId w:val="6"/>
        </w:numPr>
      </w:pPr>
      <w:r>
        <w:rPr>
          <w:rFonts w:ascii="Cabin" w:eastAsia="Cabin" w:hAnsi="Cabin" w:cs="Cabin"/>
        </w:rPr>
        <w:t>"Apego Previo" (nacimiento - 6 semanas)</w:t>
      </w:r>
    </w:p>
    <w:p w:rsidR="004625F3" w:rsidRDefault="00EB2294">
      <w:pPr>
        <w:numPr>
          <w:ilvl w:val="1"/>
          <w:numId w:val="6"/>
        </w:numPr>
      </w:pPr>
      <w:r>
        <w:rPr>
          <w:rFonts w:ascii="Cabin" w:eastAsia="Cabin" w:hAnsi="Cabin" w:cs="Cabin"/>
        </w:rPr>
        <w:t>Desarrollando el Apego (de 6 semanas a 8 meses)</w:t>
      </w:r>
    </w:p>
    <w:p w:rsidR="004625F3" w:rsidRDefault="00EB2294">
      <w:pPr>
        <w:numPr>
          <w:ilvl w:val="1"/>
          <w:numId w:val="6"/>
        </w:numPr>
      </w:pPr>
      <w:r>
        <w:rPr>
          <w:rFonts w:ascii="Cabin" w:eastAsia="Cabin" w:hAnsi="Cabin" w:cs="Cabin"/>
        </w:rPr>
        <w:t>"Caso Claro" La fase del Apego (6 meses - 2 años).</w:t>
      </w:r>
    </w:p>
    <w:p w:rsidR="004625F3" w:rsidRDefault="00EB2294">
      <w:pPr>
        <w:numPr>
          <w:ilvl w:val="1"/>
          <w:numId w:val="6"/>
        </w:numPr>
      </w:pPr>
      <w:r>
        <w:rPr>
          <w:rFonts w:ascii="Cabin" w:eastAsia="Cabin" w:hAnsi="Cabin" w:cs="Cabin"/>
        </w:rPr>
        <w:t>Formación de la</w:t>
      </w:r>
      <w:r>
        <w:rPr>
          <w:rFonts w:ascii="Cabin" w:eastAsia="Cabin" w:hAnsi="Cabin" w:cs="Cabin"/>
        </w:rPr>
        <w:t xml:space="preserve"> Relación Recíproca (18 meses - 2 años).</w:t>
      </w:r>
    </w:p>
    <w:p w:rsidR="004625F3" w:rsidRDefault="004625F3">
      <w:pPr>
        <w:ind w:left="720"/>
        <w:rPr>
          <w:rFonts w:ascii="Cabin" w:eastAsia="Cabin" w:hAnsi="Cabin" w:cs="Cabin"/>
        </w:rPr>
      </w:pPr>
    </w:p>
    <w:p w:rsidR="004625F3" w:rsidRDefault="00EB2294">
      <w:pPr>
        <w:rPr>
          <w:rFonts w:ascii="Cabin" w:eastAsia="Cabin" w:hAnsi="Cabin" w:cs="Cabin"/>
          <w:sz w:val="36"/>
          <w:szCs w:val="36"/>
        </w:rPr>
      </w:pPr>
      <w:r>
        <w:rPr>
          <w:rFonts w:ascii="Cabin" w:eastAsia="Cabin" w:hAnsi="Cabin" w:cs="Cabin"/>
          <w:sz w:val="36"/>
          <w:szCs w:val="36"/>
        </w:rPr>
        <w:t xml:space="preserve">Magda </w:t>
      </w:r>
      <w:proofErr w:type="spellStart"/>
      <w:r>
        <w:rPr>
          <w:rFonts w:ascii="Cabin" w:eastAsia="Cabin" w:hAnsi="Cabin" w:cs="Cabin"/>
          <w:sz w:val="36"/>
          <w:szCs w:val="36"/>
        </w:rPr>
        <w:t>Gerber</w:t>
      </w:r>
      <w:proofErr w:type="spellEnd"/>
      <w:r>
        <w:rPr>
          <w:rFonts w:ascii="Cabin" w:eastAsia="Cabin" w:hAnsi="Cabin" w:cs="Cabin"/>
          <w:sz w:val="36"/>
          <w:szCs w:val="36"/>
        </w:rPr>
        <w:t xml:space="preserve"> (1980)</w:t>
      </w:r>
    </w:p>
    <w:p w:rsidR="004625F3" w:rsidRDefault="00EB2294">
      <w:pPr>
        <w:numPr>
          <w:ilvl w:val="0"/>
          <w:numId w:val="1"/>
        </w:numPr>
      </w:pPr>
      <w:r>
        <w:rPr>
          <w:rFonts w:ascii="Cabin" w:eastAsia="Cabin" w:hAnsi="Cabin" w:cs="Cabin"/>
        </w:rPr>
        <w:t>"El respeto y la confianza en que el bebé es el iniciador, un explorador, y un alumno autónomo".</w:t>
      </w:r>
    </w:p>
    <w:p w:rsidR="004625F3" w:rsidRDefault="00EB2294">
      <w:pPr>
        <w:numPr>
          <w:ilvl w:val="0"/>
          <w:numId w:val="1"/>
        </w:numPr>
      </w:pPr>
      <w:r>
        <w:rPr>
          <w:rFonts w:ascii="Cabin" w:eastAsia="Cabin" w:hAnsi="Cabin" w:cs="Cabin"/>
        </w:rPr>
        <w:t>Medio ambiente</w:t>
      </w:r>
    </w:p>
    <w:p w:rsidR="004625F3" w:rsidRDefault="00EB2294">
      <w:pPr>
        <w:numPr>
          <w:ilvl w:val="0"/>
          <w:numId w:val="1"/>
        </w:numPr>
      </w:pPr>
      <w:r>
        <w:rPr>
          <w:rFonts w:ascii="Cabin" w:eastAsia="Cabin" w:hAnsi="Cabin" w:cs="Cabin"/>
        </w:rPr>
        <w:t>Tiempo</w:t>
      </w:r>
    </w:p>
    <w:p w:rsidR="004625F3" w:rsidRDefault="00EB2294">
      <w:pPr>
        <w:numPr>
          <w:ilvl w:val="0"/>
          <w:numId w:val="1"/>
        </w:numPr>
      </w:pPr>
      <w:r>
        <w:rPr>
          <w:rFonts w:ascii="Cabin" w:eastAsia="Cabin" w:hAnsi="Cabin" w:cs="Cabin"/>
        </w:rPr>
        <w:t>Libertad</w:t>
      </w:r>
    </w:p>
    <w:p w:rsidR="004625F3" w:rsidRDefault="00EB2294">
      <w:pPr>
        <w:numPr>
          <w:ilvl w:val="0"/>
          <w:numId w:val="1"/>
        </w:numPr>
      </w:pPr>
      <w:r>
        <w:rPr>
          <w:rFonts w:ascii="Cabin" w:eastAsia="Cabin" w:hAnsi="Cabin" w:cs="Cabin"/>
        </w:rPr>
        <w:t>Participación</w:t>
      </w:r>
    </w:p>
    <w:p w:rsidR="004625F3" w:rsidRDefault="00EB2294">
      <w:pPr>
        <w:numPr>
          <w:ilvl w:val="0"/>
          <w:numId w:val="1"/>
        </w:numPr>
      </w:pPr>
      <w:r>
        <w:rPr>
          <w:rFonts w:ascii="Cabin" w:eastAsia="Cabin" w:hAnsi="Cabin" w:cs="Cabin"/>
        </w:rPr>
        <w:t>Observación</w:t>
      </w:r>
    </w:p>
    <w:p w:rsidR="004625F3" w:rsidRDefault="00EB2294">
      <w:pPr>
        <w:numPr>
          <w:ilvl w:val="0"/>
          <w:numId w:val="1"/>
        </w:numPr>
      </w:pPr>
      <w:r>
        <w:rPr>
          <w:rFonts w:ascii="Cabin" w:eastAsia="Cabin" w:hAnsi="Cabin" w:cs="Cabin"/>
        </w:rPr>
        <w:t>Consistencia</w:t>
      </w:r>
    </w:p>
    <w:p w:rsidR="004625F3" w:rsidRDefault="004625F3">
      <w:pPr>
        <w:rPr>
          <w:rFonts w:ascii="Cabin" w:eastAsia="Cabin" w:hAnsi="Cabin" w:cs="Cabin"/>
        </w:rPr>
      </w:pPr>
    </w:p>
    <w:p w:rsidR="004625F3" w:rsidRDefault="00EB2294">
      <w:pPr>
        <w:rPr>
          <w:rFonts w:ascii="Cabin" w:eastAsia="Cabin" w:hAnsi="Cabin" w:cs="Cabin"/>
          <w:sz w:val="36"/>
          <w:szCs w:val="36"/>
        </w:rPr>
      </w:pPr>
      <w:r>
        <w:rPr>
          <w:rFonts w:ascii="Cabin" w:eastAsia="Cabin" w:hAnsi="Cabin" w:cs="Cabin"/>
          <w:sz w:val="36"/>
          <w:szCs w:val="36"/>
        </w:rPr>
        <w:t>Bruce Perry (1998)</w:t>
      </w:r>
      <w:r>
        <w:rPr>
          <w:rFonts w:ascii="Cabin" w:eastAsia="Cabin" w:hAnsi="Cabin" w:cs="Cabin"/>
          <w:sz w:val="36"/>
          <w:szCs w:val="36"/>
        </w:rPr>
        <w:tab/>
      </w:r>
      <w:r>
        <w:rPr>
          <w:rFonts w:ascii="Cabin" w:eastAsia="Cabin" w:hAnsi="Cabin" w:cs="Cabin"/>
          <w:sz w:val="36"/>
          <w:szCs w:val="36"/>
        </w:rPr>
        <w:tab/>
      </w:r>
    </w:p>
    <w:p w:rsidR="004625F3" w:rsidRDefault="00EB2294">
      <w:pPr>
        <w:numPr>
          <w:ilvl w:val="0"/>
          <w:numId w:val="4"/>
        </w:numPr>
        <w:contextualSpacing/>
      </w:pPr>
      <w:r>
        <w:rPr>
          <w:rFonts w:ascii="Cabin" w:eastAsia="Cabin" w:hAnsi="Cabin" w:cs="Cabin"/>
        </w:rPr>
        <w:t>El trauma infantil:</w:t>
      </w:r>
    </w:p>
    <w:p w:rsidR="004625F3" w:rsidRDefault="00EB2294">
      <w:pPr>
        <w:numPr>
          <w:ilvl w:val="1"/>
          <w:numId w:val="2"/>
        </w:numPr>
      </w:pPr>
      <w:r>
        <w:rPr>
          <w:rFonts w:ascii="Cabin" w:eastAsia="Cabin" w:hAnsi="Cabin" w:cs="Cabin"/>
        </w:rPr>
        <w:t>Investigó el efecto de los eventos traumáticos de la vida y los efectos en los niños que suceden más adelante en la vida durante la edad adulta.</w:t>
      </w:r>
    </w:p>
    <w:p w:rsidR="004625F3" w:rsidRDefault="00EB2294">
      <w:pPr>
        <w:numPr>
          <w:ilvl w:val="1"/>
          <w:numId w:val="2"/>
        </w:numPr>
      </w:pPr>
      <w:r>
        <w:rPr>
          <w:rFonts w:ascii="Cabin" w:eastAsia="Cabin" w:hAnsi="Cabin" w:cs="Cabin"/>
        </w:rPr>
        <w:lastRenderedPageBreak/>
        <w:t>Su trabajo ha sido instrumental en la descripción de cómo las experiencias de la niñez, incluyendo negligencia y estrés postraumático, pueden cambiar la biología del cerebro - y, de esa manera, la salud del niño. </w:t>
      </w:r>
    </w:p>
    <w:p w:rsidR="004625F3" w:rsidRDefault="00EB2294">
      <w:pPr>
        <w:numPr>
          <w:ilvl w:val="1"/>
          <w:numId w:val="2"/>
        </w:numPr>
      </w:pPr>
      <w:bookmarkStart w:id="1" w:name="_gjdgxs" w:colFirst="0" w:colLast="0"/>
      <w:bookmarkEnd w:id="1"/>
      <w:r>
        <w:rPr>
          <w:rFonts w:ascii="Cabin" w:eastAsia="Cabin" w:hAnsi="Cabin" w:cs="Cabin"/>
        </w:rPr>
        <w:t>Fundado por la Academia del trauma infanti</w:t>
      </w:r>
      <w:r>
        <w:rPr>
          <w:rFonts w:ascii="Cabin" w:eastAsia="Cabin" w:hAnsi="Cabin" w:cs="Cabin"/>
        </w:rPr>
        <w:t>l (childtrauma.org)</w:t>
      </w:r>
    </w:p>
    <w:p w:rsidR="004625F3" w:rsidRDefault="004625F3">
      <w:pPr>
        <w:rPr>
          <w:rFonts w:ascii="Cabin" w:eastAsia="Cabin" w:hAnsi="Cabin" w:cs="Cabin"/>
        </w:rPr>
      </w:pPr>
    </w:p>
    <w:sectPr w:rsidR="004625F3" w:rsidSect="00393D5B">
      <w:pgSz w:w="12240" w:h="15840"/>
      <w:pgMar w:top="1080" w:right="1080" w:bottom="1080" w:left="108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bin">
    <w:charset w:val="00"/>
    <w:family w:val="auto"/>
    <w:pitch w:val="default"/>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56777F"/>
    <w:multiLevelType w:val="multilevel"/>
    <w:tmpl w:val="291A3C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77C50FA"/>
    <w:multiLevelType w:val="multilevel"/>
    <w:tmpl w:val="A7B69B3C"/>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4BCA3F8E"/>
    <w:multiLevelType w:val="multilevel"/>
    <w:tmpl w:val="D5084D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5130AEF"/>
    <w:multiLevelType w:val="multilevel"/>
    <w:tmpl w:val="38687F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7CC0EFC"/>
    <w:multiLevelType w:val="multilevel"/>
    <w:tmpl w:val="3D10F9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8576880"/>
    <w:multiLevelType w:val="multilevel"/>
    <w:tmpl w:val="AA2856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5F3"/>
    <w:rsid w:val="00393D5B"/>
    <w:rsid w:val="004625F3"/>
    <w:rsid w:val="00EB2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617DB"/>
  <w15:docId w15:val="{7742A4E6-65D7-4D89-BF9B-2D61C68E6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color w:val="000000"/>
        <w:sz w:val="24"/>
        <w:szCs w:val="24"/>
        <w:lang w:val="es-MX"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1577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WOU</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Candice Scott</dc:creator>
  <cp:lastModifiedBy>UCS</cp:lastModifiedBy>
  <cp:revision>2</cp:revision>
  <dcterms:created xsi:type="dcterms:W3CDTF">2018-01-11T16:55:00Z</dcterms:created>
  <dcterms:modified xsi:type="dcterms:W3CDTF">2018-01-11T16:55:00Z</dcterms:modified>
</cp:coreProperties>
</file>