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749" w:rsidRDefault="008A1749" w:rsidP="00A26F30">
      <w:pPr>
        <w:jc w:val="center"/>
        <w:rPr>
          <w:b/>
          <w:bCs/>
          <w:sz w:val="24"/>
        </w:rPr>
      </w:pPr>
    </w:p>
    <w:p w:rsidR="0010221E" w:rsidRPr="00623D9A" w:rsidRDefault="00786CB8" w:rsidP="00A26F30">
      <w:pPr>
        <w:jc w:val="center"/>
        <w:rPr>
          <w:rFonts w:ascii="Century Gothic" w:hAnsi="Century Gothic"/>
          <w:b/>
          <w:bCs/>
          <w:sz w:val="24"/>
        </w:rPr>
      </w:pPr>
      <w:r w:rsidRPr="00623D9A">
        <w:rPr>
          <w:rFonts w:ascii="Century Gothic" w:hAnsi="Century Gothic"/>
          <w:b/>
          <w:bCs/>
          <w:sz w:val="24"/>
        </w:rPr>
        <w:t>Honoring Your Families’ Cultures</w:t>
      </w:r>
    </w:p>
    <w:p w:rsidR="00833DD7" w:rsidRPr="00623D9A" w:rsidRDefault="007204F0" w:rsidP="00A26F30">
      <w:pPr>
        <w:jc w:val="center"/>
        <w:rPr>
          <w:rFonts w:ascii="Century Gothic" w:hAnsi="Century Gothic"/>
          <w:b/>
          <w:bCs/>
          <w:sz w:val="24"/>
        </w:rPr>
      </w:pPr>
      <w:r w:rsidRPr="00623D9A">
        <w:rPr>
          <w:rFonts w:ascii="Century Gothic" w:hAnsi="Century Gothic"/>
          <w:b/>
          <w:bCs/>
          <w:sz w:val="24"/>
        </w:rPr>
        <w:t xml:space="preserve">3-hour </w:t>
      </w:r>
      <w:r w:rsidR="00FE0D78" w:rsidRPr="00623D9A">
        <w:rPr>
          <w:rFonts w:ascii="Century Gothic" w:hAnsi="Century Gothic"/>
          <w:b/>
          <w:bCs/>
          <w:sz w:val="24"/>
        </w:rPr>
        <w:t>Schedule and Staff Assignments</w:t>
      </w:r>
    </w:p>
    <w:p w:rsidR="00786CB8" w:rsidRPr="00623D9A" w:rsidRDefault="00786CB8" w:rsidP="00E26AA5">
      <w:pPr>
        <w:jc w:val="center"/>
        <w:rPr>
          <w:rFonts w:ascii="Century Gothic" w:hAnsi="Century Gothic"/>
          <w:szCs w:val="20"/>
        </w:rPr>
      </w:pPr>
    </w:p>
    <w:tbl>
      <w:tblPr>
        <w:tblW w:w="1071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40"/>
        <w:gridCol w:w="7380"/>
        <w:gridCol w:w="1890"/>
      </w:tblGrid>
      <w:tr w:rsidR="00FA10B4" w:rsidRPr="00623D9A" w:rsidTr="00D8229A">
        <w:trPr>
          <w:tblHeader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6E6E6"/>
          </w:tcPr>
          <w:p w:rsidR="00FA10B4" w:rsidRPr="00623D9A" w:rsidRDefault="00FA10B4">
            <w:pPr>
              <w:spacing w:line="120" w:lineRule="exact"/>
              <w:rPr>
                <w:rFonts w:ascii="Century Gothic" w:hAnsi="Century Gothic"/>
                <w:b/>
                <w:bCs/>
                <w:sz w:val="24"/>
              </w:rPr>
            </w:pPr>
          </w:p>
          <w:p w:rsidR="00FA10B4" w:rsidRPr="00623D9A" w:rsidRDefault="00FA10B4" w:rsidP="00FA10B4">
            <w:pPr>
              <w:tabs>
                <w:tab w:val="center" w:pos="1095"/>
              </w:tabs>
              <w:spacing w:after="58"/>
              <w:jc w:val="center"/>
              <w:rPr>
                <w:rFonts w:ascii="Century Gothic" w:hAnsi="Century Gothic"/>
                <w:b/>
                <w:bCs/>
                <w:sz w:val="24"/>
              </w:rPr>
            </w:pPr>
            <w:r w:rsidRPr="00623D9A">
              <w:rPr>
                <w:rFonts w:ascii="Century Gothic" w:hAnsi="Century Gothic"/>
                <w:b/>
                <w:bCs/>
                <w:sz w:val="24"/>
              </w:rPr>
              <w:t>Time</w:t>
            </w:r>
          </w:p>
        </w:tc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6E6E6"/>
          </w:tcPr>
          <w:p w:rsidR="00FA10B4" w:rsidRPr="00623D9A" w:rsidRDefault="00FA10B4">
            <w:pPr>
              <w:spacing w:line="120" w:lineRule="exact"/>
              <w:rPr>
                <w:rFonts w:ascii="Century Gothic" w:hAnsi="Century Gothic"/>
                <w:b/>
                <w:bCs/>
                <w:sz w:val="24"/>
              </w:rPr>
            </w:pPr>
          </w:p>
          <w:p w:rsidR="00FA10B4" w:rsidRPr="00623D9A" w:rsidRDefault="00FA10B4" w:rsidP="00FA10B4">
            <w:pPr>
              <w:tabs>
                <w:tab w:val="center" w:pos="2040"/>
              </w:tabs>
              <w:spacing w:after="58"/>
              <w:jc w:val="center"/>
              <w:rPr>
                <w:rFonts w:ascii="Century Gothic" w:hAnsi="Century Gothic"/>
                <w:b/>
                <w:bCs/>
                <w:sz w:val="24"/>
              </w:rPr>
            </w:pPr>
            <w:r w:rsidRPr="00623D9A">
              <w:rPr>
                <w:rFonts w:ascii="Century Gothic" w:hAnsi="Century Gothic"/>
                <w:b/>
                <w:bCs/>
                <w:sz w:val="24"/>
              </w:rPr>
              <w:t>Activity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6E6E6"/>
          </w:tcPr>
          <w:p w:rsidR="00FA10B4" w:rsidRPr="00623D9A" w:rsidRDefault="00FA10B4">
            <w:pPr>
              <w:spacing w:line="120" w:lineRule="exact"/>
              <w:rPr>
                <w:rFonts w:ascii="Century Gothic" w:hAnsi="Century Gothic"/>
                <w:b/>
                <w:bCs/>
                <w:sz w:val="24"/>
              </w:rPr>
            </w:pPr>
          </w:p>
          <w:p w:rsidR="00FA10B4" w:rsidRPr="00623D9A" w:rsidRDefault="00FA10B4" w:rsidP="00FA10B4">
            <w:pPr>
              <w:tabs>
                <w:tab w:val="center" w:pos="915"/>
              </w:tabs>
              <w:spacing w:after="58"/>
              <w:jc w:val="center"/>
              <w:rPr>
                <w:rFonts w:ascii="Century Gothic" w:hAnsi="Century Gothic"/>
                <w:b/>
                <w:bCs/>
                <w:sz w:val="24"/>
              </w:rPr>
            </w:pPr>
            <w:r w:rsidRPr="00623D9A">
              <w:rPr>
                <w:rFonts w:ascii="Century Gothic" w:hAnsi="Century Gothic"/>
                <w:b/>
                <w:bCs/>
                <w:sz w:val="24"/>
              </w:rPr>
              <w:t>Staff</w:t>
            </w:r>
          </w:p>
        </w:tc>
      </w:tr>
      <w:tr w:rsidR="00FA10B4" w:rsidRPr="00623D9A" w:rsidTr="00623D9A">
        <w:trPr>
          <w:cantSplit/>
        </w:trPr>
        <w:tc>
          <w:tcPr>
            <w:tcW w:w="144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A10B4" w:rsidRPr="00623D9A" w:rsidRDefault="00D8229A" w:rsidP="00623D9A">
            <w:pPr>
              <w:tabs>
                <w:tab w:val="center" w:pos="1095"/>
              </w:tabs>
              <w:jc w:val="center"/>
              <w:rPr>
                <w:rFonts w:ascii="Century Gothic" w:hAnsi="Century Gothic"/>
                <w:sz w:val="24"/>
              </w:rPr>
            </w:pPr>
            <w:r w:rsidRPr="00623D9A">
              <w:rPr>
                <w:rFonts w:ascii="Century Gothic" w:hAnsi="Century Gothic"/>
                <w:sz w:val="24"/>
              </w:rPr>
              <w:t>20</w:t>
            </w:r>
            <w:r w:rsidR="0010221E" w:rsidRPr="00623D9A">
              <w:rPr>
                <w:rFonts w:ascii="Century Gothic" w:hAnsi="Century Gothic"/>
                <w:sz w:val="24"/>
              </w:rPr>
              <w:t xml:space="preserve"> min.</w:t>
            </w:r>
          </w:p>
        </w:tc>
        <w:tc>
          <w:tcPr>
            <w:tcW w:w="738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229A" w:rsidRPr="00623D9A" w:rsidRDefault="00D8229A" w:rsidP="008020B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Group Courtesies</w:t>
            </w:r>
          </w:p>
          <w:p w:rsidR="00D8229A" w:rsidRPr="00623D9A" w:rsidRDefault="00FA10B4" w:rsidP="00D8229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Introductions and icebreaker activity</w:t>
            </w:r>
            <w:r w:rsidR="00814FE4" w:rsidRPr="00623D9A">
              <w:rPr>
                <w:rFonts w:ascii="Century Gothic" w:hAnsi="Century Gothic"/>
                <w:sz w:val="22"/>
                <w:szCs w:val="22"/>
              </w:rPr>
              <w:t xml:space="preserve"> (s</w:t>
            </w:r>
            <w:r w:rsidR="0010221E" w:rsidRPr="00623D9A">
              <w:rPr>
                <w:rFonts w:ascii="Century Gothic" w:hAnsi="Century Gothic"/>
                <w:sz w:val="22"/>
                <w:szCs w:val="22"/>
              </w:rPr>
              <w:t xml:space="preserve">hare w/partner </w:t>
            </w:r>
            <w:r w:rsidR="00D8229A" w:rsidRPr="00623D9A">
              <w:rPr>
                <w:rFonts w:ascii="Century Gothic" w:hAnsi="Century Gothic"/>
                <w:sz w:val="22"/>
                <w:szCs w:val="22"/>
              </w:rPr>
              <w:t>your name’s history</w:t>
            </w:r>
            <w:r w:rsidR="00814FE4" w:rsidRPr="00623D9A">
              <w:rPr>
                <w:rFonts w:ascii="Century Gothic" w:hAnsi="Century Gothic"/>
                <w:sz w:val="22"/>
                <w:szCs w:val="22"/>
              </w:rPr>
              <w:t xml:space="preserve"> and why you’re here)</w:t>
            </w:r>
          </w:p>
          <w:p w:rsidR="00FA10B4" w:rsidRPr="00623D9A" w:rsidRDefault="00FA10B4" w:rsidP="00D8229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Discussion o</w:t>
            </w:r>
            <w:r w:rsidR="008D2715" w:rsidRPr="00623D9A">
              <w:rPr>
                <w:rFonts w:ascii="Century Gothic" w:hAnsi="Century Gothic"/>
                <w:sz w:val="22"/>
                <w:szCs w:val="22"/>
              </w:rPr>
              <w:t xml:space="preserve">n </w:t>
            </w:r>
            <w:r w:rsidR="00D8229A" w:rsidRPr="00623D9A">
              <w:rPr>
                <w:rFonts w:ascii="Century Gothic" w:hAnsi="Century Gothic"/>
                <w:sz w:val="22"/>
                <w:szCs w:val="22"/>
              </w:rPr>
              <w:t xml:space="preserve">training </w:t>
            </w:r>
            <w:r w:rsidR="00814FE4" w:rsidRPr="00623D9A">
              <w:rPr>
                <w:rFonts w:ascii="Century Gothic" w:hAnsi="Century Gothic"/>
                <w:sz w:val="22"/>
                <w:szCs w:val="22"/>
              </w:rPr>
              <w:t xml:space="preserve">agenda, materials, </w:t>
            </w:r>
            <w:r w:rsidR="009547BA" w:rsidRPr="00623D9A">
              <w:rPr>
                <w:rFonts w:ascii="Century Gothic" w:hAnsi="Century Gothic"/>
                <w:sz w:val="22"/>
                <w:szCs w:val="22"/>
              </w:rPr>
              <w:t xml:space="preserve">outcome, </w:t>
            </w:r>
            <w:r w:rsidR="00814FE4" w:rsidRPr="00623D9A">
              <w:rPr>
                <w:rFonts w:ascii="Century Gothic" w:hAnsi="Century Gothic"/>
                <w:sz w:val="22"/>
                <w:szCs w:val="22"/>
              </w:rPr>
              <w:t>and objectives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A10B4" w:rsidRPr="00623D9A" w:rsidRDefault="00FA10B4">
            <w:pPr>
              <w:tabs>
                <w:tab w:val="center" w:pos="915"/>
              </w:tabs>
              <w:spacing w:after="58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FA10B4" w:rsidRPr="00623D9A" w:rsidTr="00623D9A">
        <w:trPr>
          <w:cantSplit/>
        </w:trPr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A10B4" w:rsidRPr="00623D9A" w:rsidRDefault="00D8229A" w:rsidP="00623D9A">
            <w:pPr>
              <w:tabs>
                <w:tab w:val="center" w:pos="1095"/>
              </w:tabs>
              <w:jc w:val="center"/>
              <w:rPr>
                <w:rFonts w:ascii="Century Gothic" w:hAnsi="Century Gothic"/>
                <w:sz w:val="24"/>
              </w:rPr>
            </w:pPr>
            <w:r w:rsidRPr="00623D9A">
              <w:rPr>
                <w:rFonts w:ascii="Century Gothic" w:hAnsi="Century Gothic"/>
                <w:sz w:val="24"/>
              </w:rPr>
              <w:t>4</w:t>
            </w:r>
            <w:r w:rsidR="003149A9" w:rsidRPr="00623D9A">
              <w:rPr>
                <w:rFonts w:ascii="Century Gothic" w:hAnsi="Century Gothic"/>
                <w:sz w:val="24"/>
              </w:rPr>
              <w:t>5</w:t>
            </w:r>
            <w:r w:rsidR="00B515A9" w:rsidRPr="00623D9A">
              <w:rPr>
                <w:rFonts w:ascii="Century Gothic" w:hAnsi="Century Gothic"/>
                <w:sz w:val="24"/>
              </w:rPr>
              <w:t xml:space="preserve"> min.</w:t>
            </w:r>
          </w:p>
        </w:tc>
        <w:tc>
          <w:tcPr>
            <w:tcW w:w="73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229A" w:rsidRPr="00623D9A" w:rsidRDefault="00D8229A" w:rsidP="008020B6">
            <w:pPr>
              <w:pStyle w:val="ListParagraph"/>
              <w:numPr>
                <w:ilvl w:val="0"/>
                <w:numId w:val="3"/>
              </w:numPr>
              <w:spacing w:after="58"/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Activity: What is culture?</w:t>
            </w:r>
          </w:p>
          <w:p w:rsidR="008020B6" w:rsidRPr="00623D9A" w:rsidRDefault="00D8229A" w:rsidP="008020B6">
            <w:pPr>
              <w:pStyle w:val="ListParagraph"/>
              <w:numPr>
                <w:ilvl w:val="0"/>
                <w:numId w:val="3"/>
              </w:numPr>
              <w:spacing w:after="58"/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Discussion: review one definition of “culture”</w:t>
            </w:r>
          </w:p>
          <w:p w:rsidR="00D8229A" w:rsidRPr="00623D9A" w:rsidRDefault="008020B6" w:rsidP="00D8229A">
            <w:pPr>
              <w:pStyle w:val="ListParagraph"/>
              <w:numPr>
                <w:ilvl w:val="0"/>
                <w:numId w:val="3"/>
              </w:numPr>
              <w:spacing w:after="58"/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 xml:space="preserve">Reflection Activity: </w:t>
            </w:r>
            <w:r w:rsidR="00D8229A" w:rsidRPr="00623D9A">
              <w:rPr>
                <w:rFonts w:ascii="Century Gothic" w:hAnsi="Century Gothic"/>
                <w:sz w:val="22"/>
                <w:szCs w:val="22"/>
              </w:rPr>
              <w:t>your family’s culture</w:t>
            </w:r>
          </w:p>
          <w:p w:rsidR="00FA10B4" w:rsidRPr="00623D9A" w:rsidRDefault="008020B6" w:rsidP="00D8229A">
            <w:pPr>
              <w:pStyle w:val="ListParagraph"/>
              <w:numPr>
                <w:ilvl w:val="0"/>
                <w:numId w:val="3"/>
              </w:numPr>
              <w:spacing w:after="58"/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Discussion: how our experiences and beliefs affect our interest in and ability to crea</w:t>
            </w:r>
            <w:r w:rsidR="000970A6" w:rsidRPr="00623D9A">
              <w:rPr>
                <w:rFonts w:ascii="Century Gothic" w:hAnsi="Century Gothic"/>
                <w:sz w:val="22"/>
                <w:szCs w:val="22"/>
              </w:rPr>
              <w:t>te a culturally responsive ELDP</w:t>
            </w:r>
          </w:p>
          <w:p w:rsidR="00D8229A" w:rsidRPr="00623D9A" w:rsidRDefault="00D8229A" w:rsidP="00D8229A">
            <w:pPr>
              <w:pStyle w:val="ListParagraph"/>
              <w:numPr>
                <w:ilvl w:val="0"/>
                <w:numId w:val="3"/>
              </w:numPr>
              <w:spacing w:after="58"/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Activity: stereotypes and generalizations</w:t>
            </w:r>
            <w:r w:rsidR="007D63F5" w:rsidRPr="00623D9A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7D63F5" w:rsidRPr="00623D9A">
              <w:rPr>
                <w:rFonts w:ascii="Century Gothic" w:hAnsi="Century Gothic"/>
                <w:sz w:val="16"/>
                <w:szCs w:val="16"/>
              </w:rPr>
              <w:t>(play poetry slam video)</w:t>
            </w:r>
          </w:p>
        </w:tc>
        <w:tc>
          <w:tcPr>
            <w:tcW w:w="1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A10B4" w:rsidRPr="00623D9A" w:rsidRDefault="00FA10B4">
            <w:pPr>
              <w:tabs>
                <w:tab w:val="center" w:pos="915"/>
              </w:tabs>
              <w:spacing w:after="58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BA0D6A" w:rsidRPr="00623D9A" w:rsidTr="00623D9A">
        <w:trPr>
          <w:cantSplit/>
        </w:trPr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A0D6A" w:rsidRPr="00623D9A" w:rsidRDefault="00E715EB" w:rsidP="00623D9A">
            <w:pPr>
              <w:tabs>
                <w:tab w:val="center" w:pos="1095"/>
              </w:tabs>
              <w:jc w:val="center"/>
              <w:rPr>
                <w:rFonts w:ascii="Century Gothic" w:hAnsi="Century Gothic"/>
                <w:sz w:val="24"/>
              </w:rPr>
            </w:pPr>
            <w:r w:rsidRPr="00623D9A">
              <w:rPr>
                <w:rFonts w:ascii="Century Gothic" w:hAnsi="Century Gothic"/>
                <w:sz w:val="24"/>
              </w:rPr>
              <w:t>1</w:t>
            </w:r>
            <w:r w:rsidR="00B6223A" w:rsidRPr="00623D9A">
              <w:rPr>
                <w:rFonts w:ascii="Century Gothic" w:hAnsi="Century Gothic"/>
                <w:sz w:val="24"/>
              </w:rPr>
              <w:t>0</w:t>
            </w:r>
            <w:r w:rsidR="00B515A9" w:rsidRPr="00623D9A">
              <w:rPr>
                <w:rFonts w:ascii="Century Gothic" w:hAnsi="Century Gothic"/>
                <w:sz w:val="24"/>
              </w:rPr>
              <w:t xml:space="preserve"> min.</w:t>
            </w:r>
          </w:p>
        </w:tc>
        <w:tc>
          <w:tcPr>
            <w:tcW w:w="73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A0D6A" w:rsidRPr="00623D9A" w:rsidRDefault="00BD68B5" w:rsidP="00BD68B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Discussion of research about the importance</w:t>
            </w:r>
            <w:r w:rsidR="00D8229A" w:rsidRPr="00623D9A">
              <w:rPr>
                <w:rFonts w:ascii="Century Gothic" w:hAnsi="Century Gothic"/>
                <w:sz w:val="22"/>
                <w:szCs w:val="22"/>
              </w:rPr>
              <w:t xml:space="preserve"> of honoring families’ cultures</w:t>
            </w:r>
          </w:p>
        </w:tc>
        <w:tc>
          <w:tcPr>
            <w:tcW w:w="1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15A9" w:rsidRPr="00623D9A" w:rsidRDefault="00B515A9" w:rsidP="00B515A9">
            <w:pPr>
              <w:tabs>
                <w:tab w:val="center" w:pos="915"/>
              </w:tabs>
              <w:spacing w:after="58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FA10B4" w:rsidRPr="00623D9A" w:rsidTr="00623D9A">
        <w:trPr>
          <w:cantSplit/>
        </w:trPr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A10B4" w:rsidRPr="00623D9A" w:rsidRDefault="00D8229A" w:rsidP="00623D9A">
            <w:pPr>
              <w:tabs>
                <w:tab w:val="center" w:pos="1095"/>
              </w:tabs>
              <w:jc w:val="center"/>
              <w:rPr>
                <w:rFonts w:ascii="Century Gothic" w:hAnsi="Century Gothic"/>
                <w:sz w:val="24"/>
              </w:rPr>
            </w:pPr>
            <w:r w:rsidRPr="00623D9A">
              <w:rPr>
                <w:rFonts w:ascii="Century Gothic" w:hAnsi="Century Gothic"/>
                <w:sz w:val="24"/>
              </w:rPr>
              <w:t>15</w:t>
            </w:r>
            <w:r w:rsidR="00B515A9" w:rsidRPr="00623D9A">
              <w:rPr>
                <w:rFonts w:ascii="Century Gothic" w:hAnsi="Century Gothic"/>
                <w:sz w:val="24"/>
              </w:rPr>
              <w:t xml:space="preserve"> min.</w:t>
            </w:r>
          </w:p>
        </w:tc>
        <w:tc>
          <w:tcPr>
            <w:tcW w:w="73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D63F5" w:rsidRPr="00623D9A" w:rsidRDefault="00B515A9" w:rsidP="007D63F5">
            <w:pPr>
              <w:pStyle w:val="Heading3"/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BREAK</w:t>
            </w:r>
            <w:r w:rsidR="00814FE4" w:rsidRPr="00623D9A">
              <w:rPr>
                <w:rFonts w:ascii="Century Gothic" w:hAnsi="Century Gothic"/>
                <w:sz w:val="22"/>
                <w:szCs w:val="22"/>
              </w:rPr>
              <w:t xml:space="preserve"> (play “El Chocolate” </w:t>
            </w:r>
            <w:r w:rsidR="007D63F5" w:rsidRPr="00623D9A">
              <w:rPr>
                <w:rFonts w:ascii="Century Gothic" w:hAnsi="Century Gothic"/>
                <w:sz w:val="22"/>
                <w:szCs w:val="22"/>
              </w:rPr>
              <w:t>video)</w:t>
            </w:r>
          </w:p>
        </w:tc>
        <w:tc>
          <w:tcPr>
            <w:tcW w:w="1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A10B4" w:rsidRPr="00623D9A" w:rsidRDefault="00FA10B4" w:rsidP="00FD047E">
            <w:pPr>
              <w:tabs>
                <w:tab w:val="center" w:pos="915"/>
              </w:tabs>
              <w:spacing w:after="58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E26AA5" w:rsidRPr="00623D9A" w:rsidTr="00623D9A">
        <w:trPr>
          <w:cantSplit/>
        </w:trPr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26AA5" w:rsidRPr="00623D9A" w:rsidRDefault="003149A9" w:rsidP="00623D9A">
            <w:pPr>
              <w:tabs>
                <w:tab w:val="center" w:pos="1095"/>
              </w:tabs>
              <w:jc w:val="center"/>
              <w:rPr>
                <w:rFonts w:ascii="Century Gothic" w:hAnsi="Century Gothic"/>
                <w:sz w:val="24"/>
              </w:rPr>
            </w:pPr>
            <w:r w:rsidRPr="00623D9A">
              <w:rPr>
                <w:rFonts w:ascii="Century Gothic" w:hAnsi="Century Gothic"/>
                <w:sz w:val="24"/>
              </w:rPr>
              <w:t>20</w:t>
            </w:r>
            <w:r w:rsidR="001E0CC8" w:rsidRPr="00623D9A">
              <w:rPr>
                <w:rFonts w:ascii="Century Gothic" w:hAnsi="Century Gothic"/>
                <w:sz w:val="24"/>
              </w:rPr>
              <w:t xml:space="preserve"> min.</w:t>
            </w:r>
          </w:p>
        </w:tc>
        <w:tc>
          <w:tcPr>
            <w:tcW w:w="73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31B5C" w:rsidRPr="00623D9A" w:rsidRDefault="00631B5C" w:rsidP="00631B5C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Discussion on</w:t>
            </w:r>
            <w:r w:rsidR="00D8229A" w:rsidRPr="00623D9A">
              <w:rPr>
                <w:rFonts w:ascii="Century Gothic" w:hAnsi="Century Gothic"/>
                <w:sz w:val="22"/>
                <w:szCs w:val="22"/>
              </w:rPr>
              <w:t xml:space="preserve"> moving from the WHY to the HOW</w:t>
            </w:r>
          </w:p>
          <w:p w:rsidR="00631B5C" w:rsidRPr="00623D9A" w:rsidRDefault="00631B5C" w:rsidP="00631B5C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Activity: how ELDPs can be lingui</w:t>
            </w:r>
            <w:r w:rsidR="00D8229A" w:rsidRPr="00623D9A">
              <w:rPr>
                <w:rFonts w:ascii="Century Gothic" w:hAnsi="Century Gothic"/>
                <w:sz w:val="22"/>
                <w:szCs w:val="22"/>
              </w:rPr>
              <w:t>stically responsive to families</w:t>
            </w:r>
            <w:r w:rsidRPr="00623D9A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:rsidR="00814FE4" w:rsidRPr="00623D9A" w:rsidRDefault="00814FE4" w:rsidP="00814FE4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Distribute and have participants review the “Linguistically Responsive Strategies”</w:t>
            </w:r>
          </w:p>
          <w:p w:rsidR="00E26AA5" w:rsidRPr="00623D9A" w:rsidRDefault="00D8229A" w:rsidP="00814FE4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Compare and s</w:t>
            </w:r>
            <w:r w:rsidR="00631B5C" w:rsidRPr="00623D9A">
              <w:rPr>
                <w:rFonts w:ascii="Century Gothic" w:hAnsi="Century Gothic"/>
                <w:sz w:val="22"/>
                <w:szCs w:val="22"/>
              </w:rPr>
              <w:t>hare with whole group any additional strategie</w:t>
            </w:r>
            <w:r w:rsidR="003149A9" w:rsidRPr="00623D9A">
              <w:rPr>
                <w:rFonts w:ascii="Century Gothic" w:hAnsi="Century Gothic"/>
                <w:sz w:val="22"/>
                <w:szCs w:val="22"/>
              </w:rPr>
              <w:t>s and add to individual lists</w:t>
            </w:r>
          </w:p>
        </w:tc>
        <w:tc>
          <w:tcPr>
            <w:tcW w:w="1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26AA5" w:rsidRPr="00623D9A" w:rsidRDefault="00E26AA5" w:rsidP="00FD047E">
            <w:pPr>
              <w:tabs>
                <w:tab w:val="center" w:pos="915"/>
              </w:tabs>
              <w:spacing w:after="58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631B5C" w:rsidRPr="00623D9A" w:rsidTr="00623D9A">
        <w:trPr>
          <w:cantSplit/>
        </w:trPr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31B5C" w:rsidRPr="00623D9A" w:rsidRDefault="00E715EB" w:rsidP="00623D9A">
            <w:pPr>
              <w:tabs>
                <w:tab w:val="center" w:pos="1095"/>
              </w:tabs>
              <w:jc w:val="center"/>
              <w:rPr>
                <w:rFonts w:ascii="Century Gothic" w:hAnsi="Century Gothic"/>
                <w:sz w:val="24"/>
              </w:rPr>
            </w:pPr>
            <w:r w:rsidRPr="00623D9A">
              <w:rPr>
                <w:rFonts w:ascii="Century Gothic" w:hAnsi="Century Gothic"/>
                <w:sz w:val="24"/>
              </w:rPr>
              <w:t>3</w:t>
            </w:r>
            <w:r w:rsidR="001E0CC8" w:rsidRPr="00623D9A">
              <w:rPr>
                <w:rFonts w:ascii="Century Gothic" w:hAnsi="Century Gothic"/>
                <w:sz w:val="24"/>
              </w:rPr>
              <w:t>0 min.</w:t>
            </w:r>
            <w:bookmarkStart w:id="0" w:name="_GoBack"/>
            <w:bookmarkEnd w:id="0"/>
          </w:p>
        </w:tc>
        <w:tc>
          <w:tcPr>
            <w:tcW w:w="73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E0CC8" w:rsidRPr="00623D9A" w:rsidRDefault="001E0CC8" w:rsidP="001E0CC8">
            <w:pPr>
              <w:pStyle w:val="ListParagraph"/>
              <w:numPr>
                <w:ilvl w:val="0"/>
                <w:numId w:val="4"/>
              </w:numPr>
              <w:spacing w:after="58"/>
              <w:rPr>
                <w:rFonts w:ascii="Century Gothic" w:hAnsi="Century Gothic"/>
                <w:bCs/>
                <w:sz w:val="22"/>
                <w:szCs w:val="22"/>
              </w:rPr>
            </w:pPr>
            <w:r w:rsidRPr="00623D9A">
              <w:rPr>
                <w:rFonts w:ascii="Century Gothic" w:hAnsi="Century Gothic"/>
                <w:bCs/>
                <w:sz w:val="22"/>
                <w:szCs w:val="22"/>
              </w:rPr>
              <w:t>Reflection Activity – Close your eyes and</w:t>
            </w:r>
            <w:r w:rsidR="00814FE4" w:rsidRPr="00623D9A">
              <w:rPr>
                <w:rFonts w:ascii="Century Gothic" w:hAnsi="Century Gothic"/>
                <w:bCs/>
                <w:sz w:val="22"/>
                <w:szCs w:val="22"/>
              </w:rPr>
              <w:t xml:space="preserve"> think of your program</w:t>
            </w:r>
            <w:r w:rsidRPr="00623D9A">
              <w:rPr>
                <w:rFonts w:ascii="Century Gothic" w:hAnsi="Century Gothic"/>
                <w:bCs/>
                <w:sz w:val="22"/>
                <w:szCs w:val="22"/>
              </w:rPr>
              <w:t>. How are you already honoring your families’ cultures and home languages? Write/draw some of what you are doing. Share at least two ideas with your partner/table group.</w:t>
            </w:r>
          </w:p>
          <w:p w:rsidR="001E0CC8" w:rsidRPr="00623D9A" w:rsidRDefault="001E0CC8" w:rsidP="001E0CC8">
            <w:pPr>
              <w:pStyle w:val="ListParagraph"/>
              <w:numPr>
                <w:ilvl w:val="0"/>
                <w:numId w:val="4"/>
              </w:numPr>
              <w:spacing w:after="58"/>
              <w:rPr>
                <w:rFonts w:ascii="Century Gothic" w:hAnsi="Century Gothic"/>
                <w:bCs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 xml:space="preserve">Discussion on how </w:t>
            </w:r>
            <w:r w:rsidR="003149A9" w:rsidRPr="00623D9A">
              <w:rPr>
                <w:rFonts w:ascii="Century Gothic" w:hAnsi="Century Gothic"/>
                <w:sz w:val="22"/>
                <w:szCs w:val="22"/>
              </w:rPr>
              <w:t xml:space="preserve">to respect your families’ cultures and how </w:t>
            </w:r>
            <w:r w:rsidRPr="00623D9A">
              <w:rPr>
                <w:rFonts w:ascii="Century Gothic" w:hAnsi="Century Gothic"/>
                <w:sz w:val="22"/>
                <w:szCs w:val="22"/>
              </w:rPr>
              <w:t>Oregon’s QRIS</w:t>
            </w:r>
            <w:r w:rsidR="003149A9" w:rsidRPr="00623D9A">
              <w:rPr>
                <w:rFonts w:ascii="Century Gothic" w:hAnsi="Century Gothic"/>
                <w:sz w:val="22"/>
                <w:szCs w:val="22"/>
              </w:rPr>
              <w:t xml:space="preserve"> supports developing a culturally responsive ELDP</w:t>
            </w:r>
          </w:p>
          <w:p w:rsidR="003149A9" w:rsidRPr="00623D9A" w:rsidRDefault="001E0CC8" w:rsidP="001E0CC8">
            <w:pPr>
              <w:pStyle w:val="ListParagraph"/>
              <w:numPr>
                <w:ilvl w:val="0"/>
                <w:numId w:val="4"/>
              </w:numPr>
              <w:spacing w:after="58"/>
              <w:rPr>
                <w:rFonts w:ascii="Century Gothic" w:hAnsi="Century Gothic"/>
                <w:bCs/>
                <w:sz w:val="22"/>
                <w:szCs w:val="22"/>
              </w:rPr>
            </w:pPr>
            <w:r w:rsidRPr="00623D9A">
              <w:rPr>
                <w:rFonts w:ascii="Century Gothic" w:hAnsi="Century Gothic"/>
                <w:bCs/>
                <w:sz w:val="22"/>
                <w:szCs w:val="22"/>
              </w:rPr>
              <w:t>Activity: complete the “Strategies Which Honor my Families’ C</w:t>
            </w:r>
            <w:r w:rsidR="00D710FA" w:rsidRPr="00623D9A">
              <w:rPr>
                <w:rFonts w:ascii="Century Gothic" w:hAnsi="Century Gothic"/>
                <w:bCs/>
                <w:sz w:val="22"/>
                <w:szCs w:val="22"/>
              </w:rPr>
              <w:t>ultures Self-Evaluation”</w:t>
            </w:r>
            <w:r w:rsidR="003149A9" w:rsidRPr="00623D9A">
              <w:rPr>
                <w:rFonts w:ascii="Century Gothic" w:hAnsi="Century Gothic"/>
                <w:bCs/>
                <w:sz w:val="22"/>
                <w:szCs w:val="22"/>
              </w:rPr>
              <w:t xml:space="preserve"> form; d</w:t>
            </w:r>
            <w:r w:rsidRPr="00623D9A">
              <w:rPr>
                <w:rFonts w:ascii="Century Gothic" w:hAnsi="Century Gothic"/>
                <w:bCs/>
                <w:sz w:val="22"/>
                <w:szCs w:val="22"/>
              </w:rPr>
              <w:t>iscuss in your groups any other strategies not listed on the form</w:t>
            </w:r>
          </w:p>
          <w:p w:rsidR="001E0CC8" w:rsidRPr="00623D9A" w:rsidRDefault="001E0CC8" w:rsidP="001E0CC8">
            <w:pPr>
              <w:pStyle w:val="ListParagraph"/>
              <w:numPr>
                <w:ilvl w:val="0"/>
                <w:numId w:val="4"/>
              </w:numPr>
              <w:spacing w:after="58"/>
              <w:rPr>
                <w:rFonts w:ascii="Century Gothic" w:hAnsi="Century Gothic"/>
                <w:bCs/>
                <w:sz w:val="22"/>
                <w:szCs w:val="22"/>
              </w:rPr>
            </w:pPr>
            <w:r w:rsidRPr="00623D9A">
              <w:rPr>
                <w:rFonts w:ascii="Century Gothic" w:hAnsi="Century Gothic"/>
                <w:bCs/>
                <w:sz w:val="22"/>
                <w:szCs w:val="22"/>
              </w:rPr>
              <w:t xml:space="preserve">Activity: share/add any additional ideas shared by </w:t>
            </w:r>
            <w:r w:rsidR="003149A9" w:rsidRPr="00623D9A">
              <w:rPr>
                <w:rFonts w:ascii="Century Gothic" w:hAnsi="Century Gothic"/>
                <w:bCs/>
                <w:sz w:val="22"/>
                <w:szCs w:val="22"/>
              </w:rPr>
              <w:t>fellow participants to the form</w:t>
            </w:r>
          </w:p>
          <w:p w:rsidR="00631B5C" w:rsidRPr="00623D9A" w:rsidRDefault="001E0CC8" w:rsidP="001E0CC8">
            <w:pPr>
              <w:pStyle w:val="ListParagraph"/>
              <w:numPr>
                <w:ilvl w:val="0"/>
                <w:numId w:val="4"/>
              </w:numPr>
              <w:spacing w:after="58"/>
              <w:rPr>
                <w:rFonts w:ascii="Century Gothic" w:hAnsi="Century Gothic"/>
                <w:bCs/>
                <w:sz w:val="22"/>
                <w:szCs w:val="22"/>
              </w:rPr>
            </w:pPr>
            <w:r w:rsidRPr="00623D9A">
              <w:rPr>
                <w:rFonts w:ascii="Century Gothic" w:hAnsi="Century Gothic"/>
                <w:bCs/>
                <w:sz w:val="22"/>
                <w:szCs w:val="22"/>
              </w:rPr>
              <w:t>Professional Action Activity: participants will create a goal plan to implement at least one strategy which hon</w:t>
            </w:r>
            <w:r w:rsidR="003149A9" w:rsidRPr="00623D9A">
              <w:rPr>
                <w:rFonts w:ascii="Century Gothic" w:hAnsi="Century Gothic"/>
                <w:bCs/>
                <w:sz w:val="22"/>
                <w:szCs w:val="22"/>
              </w:rPr>
              <w:t>ors their families’ cultures (c</w:t>
            </w:r>
            <w:r w:rsidRPr="00623D9A">
              <w:rPr>
                <w:rFonts w:ascii="Century Gothic" w:hAnsi="Century Gothic"/>
                <w:bCs/>
                <w:sz w:val="22"/>
                <w:szCs w:val="22"/>
              </w:rPr>
              <w:t xml:space="preserve">an highlight others planning to implement on </w:t>
            </w:r>
            <w:r w:rsidR="003149A9" w:rsidRPr="00623D9A">
              <w:rPr>
                <w:rFonts w:ascii="Century Gothic" w:hAnsi="Century Gothic"/>
                <w:bCs/>
                <w:sz w:val="22"/>
                <w:szCs w:val="22"/>
              </w:rPr>
              <w:t>self-evaluation forms</w:t>
            </w:r>
            <w:r w:rsidRPr="00623D9A">
              <w:rPr>
                <w:rFonts w:ascii="Century Gothic" w:hAnsi="Century Gothic"/>
                <w:bCs/>
                <w:sz w:val="22"/>
                <w:szCs w:val="22"/>
              </w:rPr>
              <w:t>)</w:t>
            </w:r>
          </w:p>
        </w:tc>
        <w:tc>
          <w:tcPr>
            <w:tcW w:w="1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31B5C" w:rsidRPr="00623D9A" w:rsidRDefault="00631B5C" w:rsidP="00FD047E">
            <w:pPr>
              <w:tabs>
                <w:tab w:val="center" w:pos="915"/>
              </w:tabs>
              <w:spacing w:after="58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B6223A" w:rsidRPr="00623D9A" w:rsidTr="00623D9A">
        <w:trPr>
          <w:cantSplit/>
        </w:trPr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23A" w:rsidRPr="00623D9A" w:rsidRDefault="003149A9" w:rsidP="00623D9A">
            <w:pPr>
              <w:tabs>
                <w:tab w:val="center" w:pos="1095"/>
              </w:tabs>
              <w:jc w:val="center"/>
              <w:rPr>
                <w:rFonts w:ascii="Century Gothic" w:hAnsi="Century Gothic"/>
                <w:sz w:val="24"/>
              </w:rPr>
            </w:pPr>
            <w:r w:rsidRPr="00623D9A">
              <w:rPr>
                <w:rFonts w:ascii="Century Gothic" w:hAnsi="Century Gothic"/>
                <w:sz w:val="24"/>
              </w:rPr>
              <w:t>10</w:t>
            </w:r>
            <w:r w:rsidR="00B6223A" w:rsidRPr="00623D9A">
              <w:rPr>
                <w:rFonts w:ascii="Century Gothic" w:hAnsi="Century Gothic"/>
                <w:sz w:val="24"/>
              </w:rPr>
              <w:t xml:space="preserve"> min.</w:t>
            </w:r>
          </w:p>
        </w:tc>
        <w:tc>
          <w:tcPr>
            <w:tcW w:w="73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6223A" w:rsidRPr="00623D9A" w:rsidRDefault="00B6223A" w:rsidP="001E0CC8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2"/>
                <w:szCs w:val="22"/>
              </w:rPr>
            </w:pPr>
            <w:r w:rsidRPr="00623D9A">
              <w:rPr>
                <w:rFonts w:ascii="Century Gothic" w:hAnsi="Century Gothic"/>
                <w:sz w:val="22"/>
                <w:szCs w:val="22"/>
              </w:rPr>
              <w:t>Closing activities, including review, Q &amp; A, evaluations</w:t>
            </w:r>
            <w:r w:rsidR="00E509D2" w:rsidRPr="00623D9A">
              <w:rPr>
                <w:rFonts w:ascii="Century Gothic" w:hAnsi="Century Gothic"/>
                <w:sz w:val="22"/>
                <w:szCs w:val="22"/>
              </w:rPr>
              <w:t>,</w:t>
            </w:r>
            <w:r w:rsidR="003149A9" w:rsidRPr="00623D9A">
              <w:rPr>
                <w:rFonts w:ascii="Century Gothic" w:hAnsi="Century Gothic"/>
                <w:sz w:val="22"/>
                <w:szCs w:val="22"/>
              </w:rPr>
              <w:t xml:space="preserve"> and certificates</w:t>
            </w:r>
          </w:p>
        </w:tc>
        <w:tc>
          <w:tcPr>
            <w:tcW w:w="1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6223A" w:rsidRPr="00623D9A" w:rsidRDefault="00B6223A" w:rsidP="00FD047E">
            <w:pPr>
              <w:tabs>
                <w:tab w:val="center" w:pos="915"/>
              </w:tabs>
              <w:spacing w:after="58"/>
              <w:jc w:val="center"/>
              <w:rPr>
                <w:rFonts w:ascii="Century Gothic" w:hAnsi="Century Gothic"/>
                <w:sz w:val="24"/>
              </w:rPr>
            </w:pPr>
          </w:p>
        </w:tc>
      </w:tr>
    </w:tbl>
    <w:p w:rsidR="005867E7" w:rsidRPr="00623D9A" w:rsidRDefault="005867E7" w:rsidP="003149A9">
      <w:pPr>
        <w:rPr>
          <w:rFonts w:ascii="Century Gothic" w:hAnsi="Century Gothic"/>
          <w:noProof/>
        </w:rPr>
      </w:pPr>
    </w:p>
    <w:sectPr w:rsidR="005867E7" w:rsidRPr="00623D9A" w:rsidSect="008A1749">
      <w:endnotePr>
        <w:numFmt w:val="decimal"/>
      </w:endnotePr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843" w:rsidRDefault="006D0843" w:rsidP="006D0843">
      <w:r>
        <w:separator/>
      </w:r>
    </w:p>
  </w:endnote>
  <w:endnote w:type="continuationSeparator" w:id="0">
    <w:p w:rsidR="006D0843" w:rsidRDefault="006D0843" w:rsidP="006D0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843" w:rsidRDefault="006D0843" w:rsidP="006D0843">
      <w:r>
        <w:separator/>
      </w:r>
    </w:p>
  </w:footnote>
  <w:footnote w:type="continuationSeparator" w:id="0">
    <w:p w:rsidR="006D0843" w:rsidRDefault="006D0843" w:rsidP="006D0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133CF"/>
    <w:multiLevelType w:val="hybridMultilevel"/>
    <w:tmpl w:val="8990E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C66AE"/>
    <w:multiLevelType w:val="hybridMultilevel"/>
    <w:tmpl w:val="CA1665B4"/>
    <w:lvl w:ilvl="0" w:tplc="2508F7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950F3"/>
    <w:multiLevelType w:val="hybridMultilevel"/>
    <w:tmpl w:val="3530C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C509E"/>
    <w:multiLevelType w:val="hybridMultilevel"/>
    <w:tmpl w:val="2CBEB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E1CDC"/>
    <w:multiLevelType w:val="hybridMultilevel"/>
    <w:tmpl w:val="BD223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B17C31"/>
    <w:multiLevelType w:val="hybridMultilevel"/>
    <w:tmpl w:val="8EC23D40"/>
    <w:lvl w:ilvl="0" w:tplc="AFBC737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B2BB2"/>
    <w:multiLevelType w:val="hybridMultilevel"/>
    <w:tmpl w:val="59B6F746"/>
    <w:lvl w:ilvl="0" w:tplc="1E90FC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66141"/>
    <w:multiLevelType w:val="hybridMultilevel"/>
    <w:tmpl w:val="FE0CC012"/>
    <w:lvl w:ilvl="0" w:tplc="899CC2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52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0B4"/>
    <w:rsid w:val="000167BE"/>
    <w:rsid w:val="000970A6"/>
    <w:rsid w:val="0010221E"/>
    <w:rsid w:val="001E0CC8"/>
    <w:rsid w:val="002409EB"/>
    <w:rsid w:val="00273C70"/>
    <w:rsid w:val="002A428F"/>
    <w:rsid w:val="002B6F19"/>
    <w:rsid w:val="002F261B"/>
    <w:rsid w:val="002F3E6A"/>
    <w:rsid w:val="003149A9"/>
    <w:rsid w:val="00407DA8"/>
    <w:rsid w:val="004831F0"/>
    <w:rsid w:val="00546F75"/>
    <w:rsid w:val="0056167C"/>
    <w:rsid w:val="00562DE5"/>
    <w:rsid w:val="0056612A"/>
    <w:rsid w:val="005867E7"/>
    <w:rsid w:val="005A4811"/>
    <w:rsid w:val="006021F9"/>
    <w:rsid w:val="0061416F"/>
    <w:rsid w:val="00623D9A"/>
    <w:rsid w:val="00626FBD"/>
    <w:rsid w:val="00631B5C"/>
    <w:rsid w:val="00680481"/>
    <w:rsid w:val="006D0843"/>
    <w:rsid w:val="006F538F"/>
    <w:rsid w:val="007204F0"/>
    <w:rsid w:val="00786CB8"/>
    <w:rsid w:val="007A30B5"/>
    <w:rsid w:val="007D63F5"/>
    <w:rsid w:val="007E73CE"/>
    <w:rsid w:val="008020B6"/>
    <w:rsid w:val="00814FE4"/>
    <w:rsid w:val="00833DD7"/>
    <w:rsid w:val="008A1749"/>
    <w:rsid w:val="008D2715"/>
    <w:rsid w:val="009051F2"/>
    <w:rsid w:val="009523D8"/>
    <w:rsid w:val="009547BA"/>
    <w:rsid w:val="009D23B6"/>
    <w:rsid w:val="009E1A16"/>
    <w:rsid w:val="00A26F30"/>
    <w:rsid w:val="00A9150B"/>
    <w:rsid w:val="00AD543E"/>
    <w:rsid w:val="00AE6743"/>
    <w:rsid w:val="00B515A9"/>
    <w:rsid w:val="00B549F0"/>
    <w:rsid w:val="00B6223A"/>
    <w:rsid w:val="00BA0D6A"/>
    <w:rsid w:val="00BD68B5"/>
    <w:rsid w:val="00C03CF1"/>
    <w:rsid w:val="00C10450"/>
    <w:rsid w:val="00C761CC"/>
    <w:rsid w:val="00C808A3"/>
    <w:rsid w:val="00CA62B9"/>
    <w:rsid w:val="00D710FA"/>
    <w:rsid w:val="00D8229A"/>
    <w:rsid w:val="00DA773F"/>
    <w:rsid w:val="00E03906"/>
    <w:rsid w:val="00E26AA5"/>
    <w:rsid w:val="00E509D2"/>
    <w:rsid w:val="00E60D41"/>
    <w:rsid w:val="00E715EB"/>
    <w:rsid w:val="00ED2EB3"/>
    <w:rsid w:val="00F9628B"/>
    <w:rsid w:val="00FA10B4"/>
    <w:rsid w:val="00FD047E"/>
    <w:rsid w:val="00FE0D78"/>
    <w:rsid w:val="00FE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A99B6CAA-9B4D-4129-9499-65A7EEFA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0800"/>
      </w:tabs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center" w:pos="5400"/>
      </w:tabs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spacing w:after="58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pacing w:after="58"/>
      <w:outlineLvl w:val="3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unhideWhenUsed/>
    <w:rsid w:val="006D08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D0843"/>
    <w:rPr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D08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0843"/>
    <w:rPr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5F6B"/>
  </w:style>
  <w:style w:type="character" w:customStyle="1" w:styleId="DateChar">
    <w:name w:val="Date Char"/>
    <w:basedOn w:val="DefaultParagraphFont"/>
    <w:link w:val="Date"/>
    <w:uiPriority w:val="99"/>
    <w:semiHidden/>
    <w:rsid w:val="00FE5F6B"/>
    <w:rPr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86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Teachign Research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glasenapp</dc:creator>
  <cp:lastModifiedBy>UCS</cp:lastModifiedBy>
  <cp:revision>11</cp:revision>
  <cp:lastPrinted>2016-01-13T22:07:00Z</cp:lastPrinted>
  <dcterms:created xsi:type="dcterms:W3CDTF">2015-05-20T18:25:00Z</dcterms:created>
  <dcterms:modified xsi:type="dcterms:W3CDTF">2019-05-09T18:39:00Z</dcterms:modified>
</cp:coreProperties>
</file>