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0DD4D" w14:textId="77777777" w:rsidR="00CD7042" w:rsidRDefault="00CD7042"/>
    <w:tbl>
      <w:tblPr>
        <w:tblStyle w:val="TableGrid"/>
        <w:tblpPr w:leftFromText="180" w:rightFromText="180" w:vertAnchor="page" w:horzAnchor="page" w:tblpX="757" w:tblpY="2341"/>
        <w:tblW w:w="10908" w:type="dxa"/>
        <w:tblLook w:val="04A0" w:firstRow="1" w:lastRow="0" w:firstColumn="1" w:lastColumn="0" w:noHBand="0" w:noVBand="1"/>
      </w:tblPr>
      <w:tblGrid>
        <w:gridCol w:w="1638"/>
        <w:gridCol w:w="7914"/>
        <w:gridCol w:w="1356"/>
      </w:tblGrid>
      <w:tr w:rsidR="0075124A" w14:paraId="7C6E04A8" w14:textId="20D05702" w:rsidTr="00F5372B">
        <w:trPr>
          <w:trHeight w:val="378"/>
        </w:trPr>
        <w:tc>
          <w:tcPr>
            <w:tcW w:w="1638" w:type="dxa"/>
            <w:vAlign w:val="center"/>
          </w:tcPr>
          <w:p w14:paraId="61BACC21" w14:textId="77777777" w:rsidR="00CD7042" w:rsidRDefault="00CD7042" w:rsidP="00F5372B">
            <w:pPr>
              <w:jc w:val="center"/>
              <w:rPr>
                <w:rFonts w:ascii="Gill Sans MT" w:hAnsi="Gill Sans MT"/>
                <w:b/>
              </w:rPr>
            </w:pPr>
          </w:p>
          <w:p w14:paraId="678EF91F" w14:textId="77777777" w:rsidR="0075124A" w:rsidRDefault="0075124A" w:rsidP="00F5372B">
            <w:pPr>
              <w:jc w:val="center"/>
              <w:rPr>
                <w:rFonts w:ascii="Gill Sans MT" w:hAnsi="Gill Sans MT"/>
                <w:b/>
              </w:rPr>
            </w:pPr>
            <w:r w:rsidRPr="00924E2B">
              <w:rPr>
                <w:rFonts w:ascii="Gill Sans MT" w:hAnsi="Gill Sans MT"/>
                <w:b/>
              </w:rPr>
              <w:t>Time</w:t>
            </w:r>
          </w:p>
          <w:p w14:paraId="05992AD8" w14:textId="77777777" w:rsidR="00CD7042" w:rsidRPr="00924E2B" w:rsidRDefault="00CD7042" w:rsidP="00F5372B">
            <w:pPr>
              <w:jc w:val="center"/>
              <w:rPr>
                <w:rFonts w:ascii="Gill Sans MT" w:hAnsi="Gill Sans MT"/>
                <w:b/>
              </w:rPr>
            </w:pPr>
          </w:p>
        </w:tc>
        <w:tc>
          <w:tcPr>
            <w:tcW w:w="7914" w:type="dxa"/>
            <w:vAlign w:val="center"/>
          </w:tcPr>
          <w:p w14:paraId="600D61CE" w14:textId="2D2EE55E" w:rsidR="0075124A" w:rsidRPr="00924E2B" w:rsidRDefault="00CD7042" w:rsidP="00F5372B">
            <w:pPr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Activities</w:t>
            </w:r>
          </w:p>
        </w:tc>
        <w:tc>
          <w:tcPr>
            <w:tcW w:w="1356" w:type="dxa"/>
            <w:vAlign w:val="center"/>
          </w:tcPr>
          <w:p w14:paraId="73A6A457" w14:textId="6502997C" w:rsidR="0075124A" w:rsidRPr="00924E2B" w:rsidRDefault="0075124A" w:rsidP="00F5372B">
            <w:pPr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Trainer(s)</w:t>
            </w:r>
          </w:p>
        </w:tc>
      </w:tr>
      <w:tr w:rsidR="0075124A" w14:paraId="597D9846" w14:textId="5AFB9BC9" w:rsidTr="00F5372B">
        <w:trPr>
          <w:trHeight w:val="386"/>
        </w:trPr>
        <w:tc>
          <w:tcPr>
            <w:tcW w:w="1638" w:type="dxa"/>
            <w:vAlign w:val="center"/>
          </w:tcPr>
          <w:p w14:paraId="23B5A5A8" w14:textId="229B91F9" w:rsidR="0075124A" w:rsidRPr="00924E2B" w:rsidRDefault="00176D67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10</w:t>
            </w:r>
            <w:r w:rsidR="0020411C">
              <w:rPr>
                <w:rFonts w:ascii="Gill Sans MT" w:hAnsi="Gill Sans MT"/>
              </w:rPr>
              <w:t xml:space="preserve"> minutes</w:t>
            </w:r>
          </w:p>
        </w:tc>
        <w:tc>
          <w:tcPr>
            <w:tcW w:w="7914" w:type="dxa"/>
            <w:vAlign w:val="center"/>
          </w:tcPr>
          <w:p w14:paraId="0AA0E4FE" w14:textId="5E8C8633" w:rsidR="0075124A" w:rsidRPr="00B33AD1" w:rsidRDefault="00176D67" w:rsidP="00F5372B">
            <w:pPr>
              <w:pStyle w:val="ListParagraph"/>
              <w:numPr>
                <w:ilvl w:val="0"/>
                <w:numId w:val="5"/>
              </w:num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>Welcome &amp; story</w:t>
            </w:r>
          </w:p>
        </w:tc>
        <w:tc>
          <w:tcPr>
            <w:tcW w:w="1356" w:type="dxa"/>
            <w:vAlign w:val="center"/>
          </w:tcPr>
          <w:p w14:paraId="0194435E" w14:textId="6F037BF6" w:rsidR="00B33AD1" w:rsidRPr="00924E2B" w:rsidRDefault="00176D67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Lauren</w:t>
            </w:r>
          </w:p>
        </w:tc>
      </w:tr>
      <w:tr w:rsidR="0075124A" w14:paraId="62A13F6A" w14:textId="77777777" w:rsidTr="00F5372B">
        <w:trPr>
          <w:trHeight w:val="386"/>
        </w:trPr>
        <w:tc>
          <w:tcPr>
            <w:tcW w:w="1638" w:type="dxa"/>
            <w:vAlign w:val="center"/>
          </w:tcPr>
          <w:p w14:paraId="32E24675" w14:textId="77777777" w:rsidR="00F5372B" w:rsidRDefault="00F5372B" w:rsidP="00F5372B">
            <w:pPr>
              <w:jc w:val="center"/>
              <w:rPr>
                <w:rFonts w:ascii="Gill Sans MT" w:hAnsi="Gill Sans MT"/>
              </w:rPr>
            </w:pPr>
          </w:p>
          <w:p w14:paraId="52A4554F" w14:textId="7C641756" w:rsidR="00952A29" w:rsidRDefault="000E3ACA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10</w:t>
            </w:r>
            <w:r w:rsidR="0020411C">
              <w:rPr>
                <w:rFonts w:ascii="Gill Sans MT" w:hAnsi="Gill Sans MT"/>
              </w:rPr>
              <w:t xml:space="preserve"> minutes</w:t>
            </w:r>
          </w:p>
          <w:p w14:paraId="47B5AF50" w14:textId="4189A81A" w:rsidR="0075124A" w:rsidRDefault="0075124A" w:rsidP="00F5372B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7914" w:type="dxa"/>
            <w:vAlign w:val="center"/>
          </w:tcPr>
          <w:p w14:paraId="201367BB" w14:textId="77571F4E" w:rsidR="0075124A" w:rsidRPr="00B33AD1" w:rsidRDefault="0075124A" w:rsidP="00F5372B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Reflective Activity: Think back to your earliest memories. Describe, draw, or list at least two practices from adults in your life that you feel shaped who you are today. How did/do these caregiving practices affect your ability to form and maintain rela</w:t>
            </w:r>
            <w:r w:rsidR="00A43250" w:rsidRPr="00B33AD1">
              <w:rPr>
                <w:rFonts w:ascii="Gill Sans MT" w:hAnsi="Gill Sans MT"/>
                <w:sz w:val="28"/>
                <w:szCs w:val="28"/>
              </w:rPr>
              <w:t>tionships, learn in school, and/</w:t>
            </w:r>
            <w:r w:rsidRPr="00B33AD1">
              <w:rPr>
                <w:rFonts w:ascii="Gill Sans MT" w:hAnsi="Gill Sans MT"/>
                <w:sz w:val="28"/>
                <w:szCs w:val="28"/>
              </w:rPr>
              <w:t>or work with children?</w:t>
            </w:r>
            <w:r w:rsidR="000949F5">
              <w:rPr>
                <w:rFonts w:ascii="Gill Sans MT" w:hAnsi="Gill Sans MT"/>
                <w:sz w:val="28"/>
                <w:szCs w:val="28"/>
              </w:rPr>
              <w:t xml:space="preserve"> Encourage participants to share.</w:t>
            </w:r>
          </w:p>
        </w:tc>
        <w:tc>
          <w:tcPr>
            <w:tcW w:w="1356" w:type="dxa"/>
            <w:vAlign w:val="center"/>
          </w:tcPr>
          <w:p w14:paraId="6CE0B56C" w14:textId="77777777" w:rsidR="00B33AD1" w:rsidRDefault="00B33AD1" w:rsidP="00F5372B">
            <w:pPr>
              <w:jc w:val="center"/>
              <w:rPr>
                <w:rFonts w:ascii="Gill Sans MT" w:hAnsi="Gill Sans MT"/>
              </w:rPr>
            </w:pPr>
          </w:p>
          <w:p w14:paraId="237F3858" w14:textId="039CE44D" w:rsidR="000E3ACA" w:rsidRPr="00924E2B" w:rsidRDefault="000E3ACA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Lauren</w:t>
            </w:r>
          </w:p>
        </w:tc>
      </w:tr>
      <w:tr w:rsidR="0075124A" w14:paraId="45F9DE58" w14:textId="77777777" w:rsidTr="00F5372B">
        <w:trPr>
          <w:trHeight w:val="388"/>
        </w:trPr>
        <w:tc>
          <w:tcPr>
            <w:tcW w:w="1638" w:type="dxa"/>
            <w:vAlign w:val="center"/>
          </w:tcPr>
          <w:p w14:paraId="32F2728C" w14:textId="77777777" w:rsidR="00F5372B" w:rsidRDefault="00F5372B" w:rsidP="00F5372B">
            <w:pPr>
              <w:rPr>
                <w:rFonts w:ascii="Gill Sans MT" w:hAnsi="Gill Sans MT"/>
              </w:rPr>
            </w:pPr>
          </w:p>
          <w:p w14:paraId="00084F62" w14:textId="6A5B504E" w:rsidR="0020411C" w:rsidRDefault="00F5372B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5</w:t>
            </w:r>
            <w:r w:rsidR="0020411C">
              <w:rPr>
                <w:rFonts w:ascii="Gill Sans MT" w:hAnsi="Gill Sans MT"/>
              </w:rPr>
              <w:t xml:space="preserve"> minutes</w:t>
            </w:r>
          </w:p>
          <w:p w14:paraId="26B6441F" w14:textId="3E9F4AE0" w:rsidR="0075124A" w:rsidRDefault="0075124A" w:rsidP="00F5372B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7914" w:type="dxa"/>
            <w:vAlign w:val="center"/>
          </w:tcPr>
          <w:p w14:paraId="3960229E" w14:textId="0B8E4AA3" w:rsidR="0075124A" w:rsidRPr="00B33AD1" w:rsidRDefault="0075124A" w:rsidP="00F5372B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Introductions and review of agenda, materials, outcome, and objectives</w:t>
            </w:r>
          </w:p>
        </w:tc>
        <w:tc>
          <w:tcPr>
            <w:tcW w:w="1356" w:type="dxa"/>
            <w:vAlign w:val="center"/>
          </w:tcPr>
          <w:p w14:paraId="381CDA92" w14:textId="5493E265" w:rsidR="00B33AD1" w:rsidRPr="0075124A" w:rsidRDefault="000E3ACA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Candi</w:t>
            </w:r>
          </w:p>
        </w:tc>
      </w:tr>
      <w:tr w:rsidR="0075124A" w14:paraId="28B41B14" w14:textId="2FE91C5B" w:rsidTr="00F5372B">
        <w:trPr>
          <w:trHeight w:val="764"/>
        </w:trPr>
        <w:tc>
          <w:tcPr>
            <w:tcW w:w="1638" w:type="dxa"/>
            <w:vAlign w:val="center"/>
          </w:tcPr>
          <w:p w14:paraId="6BB7B229" w14:textId="77777777" w:rsidR="00F5372B" w:rsidRDefault="00F5372B" w:rsidP="00F5372B">
            <w:pPr>
              <w:jc w:val="center"/>
              <w:rPr>
                <w:rFonts w:ascii="Gill Sans MT" w:hAnsi="Gill Sans MT"/>
              </w:rPr>
            </w:pPr>
          </w:p>
          <w:p w14:paraId="59DA08E4" w14:textId="544FDB22" w:rsidR="0020411C" w:rsidRDefault="00176D67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40</w:t>
            </w:r>
            <w:r w:rsidR="0020411C">
              <w:rPr>
                <w:rFonts w:ascii="Gill Sans MT" w:hAnsi="Gill Sans MT"/>
              </w:rPr>
              <w:t xml:space="preserve"> minutes</w:t>
            </w:r>
          </w:p>
          <w:p w14:paraId="37E667C0" w14:textId="77777777" w:rsidR="0075124A" w:rsidRDefault="0075124A" w:rsidP="00F5372B">
            <w:pPr>
              <w:jc w:val="center"/>
              <w:rPr>
                <w:rFonts w:ascii="Gill Sans MT" w:hAnsi="Gill Sans MT"/>
              </w:rPr>
            </w:pPr>
          </w:p>
          <w:p w14:paraId="3E515608" w14:textId="58BF4EC4" w:rsidR="00A43250" w:rsidRPr="00924E2B" w:rsidRDefault="00A43250" w:rsidP="00F5372B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7914" w:type="dxa"/>
            <w:vAlign w:val="center"/>
          </w:tcPr>
          <w:p w14:paraId="7A84CF6C" w14:textId="4C7C36E3" w:rsidR="00A43250" w:rsidRPr="00B33AD1" w:rsidRDefault="0075124A" w:rsidP="00F5372B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Discussion about the importance</w:t>
            </w:r>
            <w:r w:rsidR="00A43250" w:rsidRPr="00B33AD1">
              <w:rPr>
                <w:rFonts w:ascii="Gill Sans MT" w:hAnsi="Gill Sans MT"/>
                <w:sz w:val="28"/>
                <w:szCs w:val="28"/>
              </w:rPr>
              <w:t xml:space="preserve"> and goals</w:t>
            </w:r>
            <w:r w:rsidRPr="00B33AD1">
              <w:rPr>
                <w:rFonts w:ascii="Gill Sans MT" w:hAnsi="Gill Sans MT"/>
                <w:sz w:val="28"/>
                <w:szCs w:val="28"/>
              </w:rPr>
              <w:t xml:space="preserve"> of Responsive Caregi</w:t>
            </w:r>
            <w:r w:rsidR="00A43250" w:rsidRPr="00B33AD1">
              <w:rPr>
                <w:rFonts w:ascii="Gill Sans MT" w:hAnsi="Gill Sans MT"/>
                <w:sz w:val="28"/>
                <w:szCs w:val="28"/>
              </w:rPr>
              <w:t>ving</w:t>
            </w:r>
          </w:p>
          <w:p w14:paraId="6FAE5427" w14:textId="3659260A" w:rsidR="0075124A" w:rsidRPr="00B33AD1" w:rsidRDefault="00A43250" w:rsidP="00F5372B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 xml:space="preserve">Discussion of </w:t>
            </w:r>
            <w:r w:rsidR="0075124A" w:rsidRPr="00B33AD1">
              <w:rPr>
                <w:rFonts w:ascii="Gill Sans MT" w:hAnsi="Gill Sans MT"/>
                <w:sz w:val="28"/>
                <w:szCs w:val="28"/>
              </w:rPr>
              <w:t>foundational theories of responsive caregiving and secure attachment</w:t>
            </w:r>
            <w:r w:rsidR="000949F5">
              <w:rPr>
                <w:rFonts w:ascii="Gill Sans MT" w:hAnsi="Gill Sans MT"/>
                <w:sz w:val="28"/>
                <w:szCs w:val="28"/>
              </w:rPr>
              <w:t xml:space="preserve"> (share Developmental Theorists handout)</w:t>
            </w:r>
          </w:p>
          <w:p w14:paraId="0DDF5B40" w14:textId="15150CA7" w:rsidR="00952A29" w:rsidRPr="00B33AD1" w:rsidRDefault="00952A29" w:rsidP="00F5372B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Discussion on how responsive caregiving links to healthy brain development and positive outcomes</w:t>
            </w:r>
            <w:r w:rsidR="000949F5">
              <w:rPr>
                <w:rFonts w:ascii="Gill Sans MT" w:hAnsi="Gill Sans MT"/>
                <w:sz w:val="28"/>
                <w:szCs w:val="28"/>
              </w:rPr>
              <w:t xml:space="preserve"> (show videos)</w:t>
            </w:r>
          </w:p>
          <w:p w14:paraId="515E4619" w14:textId="73E452DF" w:rsidR="00952A29" w:rsidRPr="00B33AD1" w:rsidRDefault="00952A29" w:rsidP="00F5372B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Show the “Still Face” video</w:t>
            </w:r>
          </w:p>
        </w:tc>
        <w:tc>
          <w:tcPr>
            <w:tcW w:w="1356" w:type="dxa"/>
            <w:vAlign w:val="center"/>
          </w:tcPr>
          <w:p w14:paraId="1CF1932C" w14:textId="31A80F78" w:rsidR="00B33AD1" w:rsidRPr="0075124A" w:rsidRDefault="00176D67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</w:t>
            </w:r>
            <w:r w:rsidR="00D8501C">
              <w:rPr>
                <w:rFonts w:ascii="Gill Sans MT" w:hAnsi="Gill Sans MT"/>
              </w:rPr>
              <w:t>auren</w:t>
            </w:r>
          </w:p>
        </w:tc>
      </w:tr>
      <w:tr w:rsidR="0075124A" w14:paraId="02CE04C2" w14:textId="7AA7C23B" w:rsidTr="00F5372B">
        <w:trPr>
          <w:trHeight w:val="378"/>
        </w:trPr>
        <w:tc>
          <w:tcPr>
            <w:tcW w:w="1638" w:type="dxa"/>
            <w:vAlign w:val="center"/>
          </w:tcPr>
          <w:p w14:paraId="207F9A9F" w14:textId="7C3040FC" w:rsidR="0075124A" w:rsidRPr="00924E2B" w:rsidRDefault="00F5372B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30</w:t>
            </w:r>
            <w:r w:rsidR="0020411C">
              <w:rPr>
                <w:rFonts w:ascii="Gill Sans MT" w:hAnsi="Gill Sans MT"/>
              </w:rPr>
              <w:t xml:space="preserve"> minutes</w:t>
            </w:r>
          </w:p>
        </w:tc>
        <w:tc>
          <w:tcPr>
            <w:tcW w:w="7914" w:type="dxa"/>
            <w:vAlign w:val="center"/>
          </w:tcPr>
          <w:p w14:paraId="5CF4A740" w14:textId="06043E63" w:rsidR="0075124A" w:rsidRPr="00B33AD1" w:rsidRDefault="0075124A" w:rsidP="00F5372B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Discussion around critical elements and pract</w:t>
            </w:r>
            <w:r w:rsidR="00952A29" w:rsidRPr="00B33AD1">
              <w:rPr>
                <w:rFonts w:ascii="Gill Sans MT" w:hAnsi="Gill Sans MT"/>
                <w:sz w:val="28"/>
                <w:szCs w:val="28"/>
              </w:rPr>
              <w:t xml:space="preserve">ices for responsive caregiving (adult-child interactions, routines &amp; schedules, </w:t>
            </w:r>
            <w:r w:rsidR="008D4072">
              <w:rPr>
                <w:rFonts w:ascii="Gill Sans MT" w:hAnsi="Gill Sans MT"/>
                <w:sz w:val="28"/>
                <w:szCs w:val="28"/>
              </w:rPr>
              <w:t xml:space="preserve">guiding behavior, </w:t>
            </w:r>
            <w:r w:rsidR="00952A29" w:rsidRPr="00B33AD1">
              <w:rPr>
                <w:rFonts w:ascii="Gill Sans MT" w:hAnsi="Gill Sans MT"/>
                <w:sz w:val="28"/>
                <w:szCs w:val="28"/>
              </w:rPr>
              <w:t>cultural res</w:t>
            </w:r>
            <w:r w:rsidR="008D4072">
              <w:rPr>
                <w:rFonts w:ascii="Gill Sans MT" w:hAnsi="Gill Sans MT"/>
                <w:sz w:val="28"/>
                <w:szCs w:val="28"/>
              </w:rPr>
              <w:t>ponsiveness, and relationships with families</w:t>
            </w:r>
            <w:r w:rsidR="00952A29" w:rsidRPr="00B33AD1">
              <w:rPr>
                <w:rFonts w:ascii="Gill Sans MT" w:hAnsi="Gill Sans MT"/>
                <w:sz w:val="28"/>
                <w:szCs w:val="28"/>
              </w:rPr>
              <w:t>)</w:t>
            </w:r>
            <w:r w:rsidR="00D8501C">
              <w:rPr>
                <w:rFonts w:ascii="Gill Sans MT" w:hAnsi="Gill Sans MT"/>
                <w:sz w:val="28"/>
                <w:szCs w:val="28"/>
              </w:rPr>
              <w:t>; video</w:t>
            </w:r>
            <w:bookmarkStart w:id="0" w:name="_GoBack"/>
            <w:bookmarkEnd w:id="0"/>
          </w:p>
          <w:p w14:paraId="5A5B7CC2" w14:textId="4D3DB3EF" w:rsidR="0075124A" w:rsidRPr="00F5372B" w:rsidRDefault="00523534" w:rsidP="00F5372B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Small Group Activity: Responsive Caregiving scenarios</w:t>
            </w:r>
          </w:p>
        </w:tc>
        <w:tc>
          <w:tcPr>
            <w:tcW w:w="1356" w:type="dxa"/>
            <w:vAlign w:val="center"/>
          </w:tcPr>
          <w:p w14:paraId="10D33F52" w14:textId="634340DB" w:rsidR="00F5372B" w:rsidRPr="0075124A" w:rsidRDefault="00F5372B" w:rsidP="00D8501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Candi</w:t>
            </w:r>
          </w:p>
        </w:tc>
      </w:tr>
      <w:tr w:rsidR="0075124A" w14:paraId="787220EB" w14:textId="1330DB9F" w:rsidTr="00F5372B">
        <w:trPr>
          <w:trHeight w:val="378"/>
        </w:trPr>
        <w:tc>
          <w:tcPr>
            <w:tcW w:w="1638" w:type="dxa"/>
            <w:vAlign w:val="center"/>
          </w:tcPr>
          <w:p w14:paraId="7F2DA9DD" w14:textId="04A19450" w:rsidR="0075124A" w:rsidRPr="00924E2B" w:rsidRDefault="00F5372B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15</w:t>
            </w:r>
            <w:r w:rsidR="0020411C">
              <w:rPr>
                <w:rFonts w:ascii="Gill Sans MT" w:hAnsi="Gill Sans MT"/>
              </w:rPr>
              <w:t xml:space="preserve"> minutes</w:t>
            </w:r>
          </w:p>
        </w:tc>
        <w:tc>
          <w:tcPr>
            <w:tcW w:w="7914" w:type="dxa"/>
            <w:vAlign w:val="center"/>
          </w:tcPr>
          <w:p w14:paraId="7411DB48" w14:textId="77777777" w:rsidR="00523534" w:rsidRPr="00B33AD1" w:rsidRDefault="0075124A" w:rsidP="00F5372B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Discuss</w:t>
            </w:r>
            <w:r w:rsidR="00523534" w:rsidRPr="00B33AD1">
              <w:rPr>
                <w:rFonts w:ascii="Gill Sans MT" w:hAnsi="Gill Sans MT"/>
                <w:sz w:val="28"/>
                <w:szCs w:val="28"/>
              </w:rPr>
              <w:t>ion of critical strategies to examine, practice, and select when developing responsive caregiving for infants and toddlers</w:t>
            </w:r>
          </w:p>
          <w:p w14:paraId="15DA72C8" w14:textId="6E2F92E9" w:rsidR="0075124A" w:rsidRPr="00B33AD1" w:rsidRDefault="00523534" w:rsidP="00F5372B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Self-Assessment and Professional Action Plan</w:t>
            </w:r>
            <w:r w:rsidR="0075124A" w:rsidRPr="00B33AD1">
              <w:rPr>
                <w:rFonts w:ascii="Gill Sans MT" w:hAnsi="Gill Sans MT"/>
                <w:sz w:val="28"/>
                <w:szCs w:val="28"/>
              </w:rPr>
              <w:t xml:space="preserve">  </w:t>
            </w:r>
          </w:p>
        </w:tc>
        <w:tc>
          <w:tcPr>
            <w:tcW w:w="1356" w:type="dxa"/>
            <w:vAlign w:val="center"/>
          </w:tcPr>
          <w:p w14:paraId="54662A64" w14:textId="1EFCDEBE" w:rsidR="00F5372B" w:rsidRPr="0075124A" w:rsidRDefault="00F5372B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Candi</w:t>
            </w:r>
          </w:p>
        </w:tc>
      </w:tr>
      <w:tr w:rsidR="0075124A" w:rsidRPr="00924E2B" w14:paraId="442DF7C8" w14:textId="6E75310A" w:rsidTr="00F5372B">
        <w:trPr>
          <w:trHeight w:val="378"/>
        </w:trPr>
        <w:tc>
          <w:tcPr>
            <w:tcW w:w="1638" w:type="dxa"/>
            <w:vAlign w:val="center"/>
          </w:tcPr>
          <w:p w14:paraId="5C029FC2" w14:textId="77777777" w:rsidR="00F5372B" w:rsidRDefault="00F5372B" w:rsidP="00F5372B">
            <w:pPr>
              <w:jc w:val="center"/>
              <w:rPr>
                <w:rFonts w:ascii="Gill Sans MT" w:hAnsi="Gill Sans MT"/>
              </w:rPr>
            </w:pPr>
          </w:p>
          <w:p w14:paraId="17A121F8" w14:textId="6A1B8B23" w:rsidR="00523534" w:rsidRDefault="00F5372B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10</w:t>
            </w:r>
            <w:r w:rsidR="0020411C">
              <w:rPr>
                <w:rFonts w:ascii="Gill Sans MT" w:hAnsi="Gill Sans MT"/>
              </w:rPr>
              <w:t xml:space="preserve"> minutes</w:t>
            </w:r>
          </w:p>
          <w:p w14:paraId="50EF7471" w14:textId="712944AC" w:rsidR="0075124A" w:rsidRPr="00924E2B" w:rsidRDefault="0075124A" w:rsidP="00F5372B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7914" w:type="dxa"/>
            <w:vAlign w:val="center"/>
          </w:tcPr>
          <w:p w14:paraId="42E15068" w14:textId="432DA6DC" w:rsidR="0075124A" w:rsidRPr="00B33AD1" w:rsidRDefault="0075124A" w:rsidP="00F5372B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Closing discussion around responsive c</w:t>
            </w:r>
            <w:r w:rsidR="00523534" w:rsidRPr="00B33AD1">
              <w:rPr>
                <w:rFonts w:ascii="Gill Sans MT" w:hAnsi="Gill Sans MT"/>
                <w:sz w:val="28"/>
                <w:szCs w:val="28"/>
              </w:rPr>
              <w:t>aregiving and secure attachment</w:t>
            </w:r>
          </w:p>
          <w:p w14:paraId="0D52FFDA" w14:textId="4AE9620B" w:rsidR="0075124A" w:rsidRPr="00B33AD1" w:rsidRDefault="00B33AD1" w:rsidP="00F5372B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“Best Friends” video, evaluation, and certificates</w:t>
            </w:r>
          </w:p>
        </w:tc>
        <w:tc>
          <w:tcPr>
            <w:tcW w:w="1356" w:type="dxa"/>
            <w:vAlign w:val="center"/>
          </w:tcPr>
          <w:p w14:paraId="20E7505C" w14:textId="76ED3D35" w:rsidR="00B33AD1" w:rsidRPr="0075124A" w:rsidRDefault="00F5372B" w:rsidP="00F5372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 &amp; C</w:t>
            </w:r>
          </w:p>
        </w:tc>
      </w:tr>
    </w:tbl>
    <w:p w14:paraId="79DED903" w14:textId="442BCF90" w:rsidR="00924E2B" w:rsidRPr="008D4072" w:rsidRDefault="00424330" w:rsidP="00924E2B">
      <w:pPr>
        <w:jc w:val="center"/>
        <w:rPr>
          <w:rFonts w:ascii="Gill Sans MT" w:hAnsi="Gill Sans MT"/>
          <w:b/>
          <w:sz w:val="28"/>
          <w:szCs w:val="28"/>
        </w:rPr>
      </w:pPr>
      <w:r w:rsidRPr="008D4072">
        <w:rPr>
          <w:rFonts w:ascii="Gill Sans MT" w:hAnsi="Gill Sans MT"/>
          <w:b/>
          <w:sz w:val="28"/>
          <w:szCs w:val="28"/>
        </w:rPr>
        <w:t>Responsive Caregiving in Infant and Toddler Programs:</w:t>
      </w:r>
    </w:p>
    <w:p w14:paraId="6967634E" w14:textId="00B26671" w:rsidR="00424330" w:rsidRDefault="00424330" w:rsidP="00924E2B">
      <w:pPr>
        <w:jc w:val="center"/>
        <w:rPr>
          <w:rFonts w:ascii="Gill Sans MT" w:hAnsi="Gill Sans MT"/>
          <w:b/>
        </w:rPr>
      </w:pPr>
      <w:r w:rsidRPr="008D4072">
        <w:rPr>
          <w:rFonts w:ascii="Gill Sans MT" w:hAnsi="Gill Sans MT"/>
          <w:b/>
          <w:sz w:val="28"/>
          <w:szCs w:val="28"/>
        </w:rPr>
        <w:t>The Key to Healthy Development</w:t>
      </w:r>
    </w:p>
    <w:p w14:paraId="43602208" w14:textId="77777777" w:rsidR="008D4072" w:rsidRDefault="008D4072" w:rsidP="00200BAA">
      <w:pPr>
        <w:rPr>
          <w:rFonts w:ascii="Gill Sans MT" w:hAnsi="Gill Sans MT"/>
          <w:b/>
        </w:rPr>
      </w:pPr>
    </w:p>
    <w:p w14:paraId="6D76094B" w14:textId="013AC330" w:rsidR="008D4072" w:rsidRDefault="00F5372B" w:rsidP="00924E2B">
      <w:pPr>
        <w:jc w:val="center"/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2-Hour </w:t>
      </w:r>
      <w:r w:rsidR="008D4072">
        <w:rPr>
          <w:rFonts w:ascii="Gill Sans MT" w:hAnsi="Gill Sans MT"/>
          <w:b/>
        </w:rPr>
        <w:t>Trainer Schedule</w:t>
      </w:r>
    </w:p>
    <w:p w14:paraId="6EEF4D51" w14:textId="77777777" w:rsidR="008D4072" w:rsidRDefault="008D4072" w:rsidP="00924E2B">
      <w:pPr>
        <w:jc w:val="center"/>
        <w:rPr>
          <w:rFonts w:ascii="Gill Sans MT" w:hAnsi="Gill Sans MT"/>
          <w:b/>
        </w:rPr>
      </w:pPr>
    </w:p>
    <w:sectPr w:rsidR="008D4072" w:rsidSect="008D40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B1380"/>
    <w:multiLevelType w:val="hybridMultilevel"/>
    <w:tmpl w:val="72EC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2591F"/>
    <w:multiLevelType w:val="hybridMultilevel"/>
    <w:tmpl w:val="D9A2A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552B3"/>
    <w:multiLevelType w:val="hybridMultilevel"/>
    <w:tmpl w:val="C83AD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C074A"/>
    <w:multiLevelType w:val="hybridMultilevel"/>
    <w:tmpl w:val="BCD83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800C2"/>
    <w:multiLevelType w:val="hybridMultilevel"/>
    <w:tmpl w:val="693A4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E1"/>
    <w:rsid w:val="00040E98"/>
    <w:rsid w:val="000922E0"/>
    <w:rsid w:val="000949F5"/>
    <w:rsid w:val="000E3ACA"/>
    <w:rsid w:val="00141B19"/>
    <w:rsid w:val="00173115"/>
    <w:rsid w:val="00174404"/>
    <w:rsid w:val="00176D67"/>
    <w:rsid w:val="00200BAA"/>
    <w:rsid w:val="0020411C"/>
    <w:rsid w:val="00320FCF"/>
    <w:rsid w:val="00424330"/>
    <w:rsid w:val="00523534"/>
    <w:rsid w:val="00526CD3"/>
    <w:rsid w:val="00603D15"/>
    <w:rsid w:val="006B4071"/>
    <w:rsid w:val="006E45DF"/>
    <w:rsid w:val="007377E1"/>
    <w:rsid w:val="0075124A"/>
    <w:rsid w:val="008D4072"/>
    <w:rsid w:val="008F3A82"/>
    <w:rsid w:val="00924E2B"/>
    <w:rsid w:val="00952A29"/>
    <w:rsid w:val="009B3481"/>
    <w:rsid w:val="00A43250"/>
    <w:rsid w:val="00B33AD1"/>
    <w:rsid w:val="00CD7042"/>
    <w:rsid w:val="00D35869"/>
    <w:rsid w:val="00D8501C"/>
    <w:rsid w:val="00DA44C1"/>
    <w:rsid w:val="00DB2D60"/>
    <w:rsid w:val="00DC6AFB"/>
    <w:rsid w:val="00EE2B9F"/>
    <w:rsid w:val="00F054CF"/>
    <w:rsid w:val="00F24915"/>
    <w:rsid w:val="00F5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DF1315"/>
  <w14:defaultImageDpi w14:val="300"/>
  <w15:docId w15:val="{9ED1307C-0C5D-42FB-9FF4-A9566C3E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7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4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UCS</cp:lastModifiedBy>
  <cp:revision>6</cp:revision>
  <dcterms:created xsi:type="dcterms:W3CDTF">2017-04-06T15:16:00Z</dcterms:created>
  <dcterms:modified xsi:type="dcterms:W3CDTF">2018-04-03T15:58:00Z</dcterms:modified>
</cp:coreProperties>
</file>